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徐水区妇幼保健院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公开招聘专业技术人员承诺书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我已仔细阅读保定市徐水区妇幼保健院公开招聘专业技术人员公告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，理解其内容，我郑重承诺：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本人未受到党纪政纪处分或正在接受审查，未因触犯法律法规受到刑事处罚以及法律法规规定的其它处罚，没有违反不得招聘为事业单位工作人员的其它情形。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本人目前未与其它医疗机构履行劳务合同或存在劳动争议。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三、本人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符合《保定市徐水区妇幼保健院公开招聘专业技术人员岗位信息表》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中的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报考条件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所提供的个人信息、证明资料，证件等真实、准确、有效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如一经发现虚假，医院有权取消录用资格或解除聘用合同。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四、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本人承诺</w:t>
      </w:r>
      <w:r>
        <w:rPr>
          <w:rFonts w:hint="eastAsia" w:ascii="仿宋_GB2312" w:hAnsi="仿宋" w:eastAsia="仿宋_GB2312"/>
          <w:sz w:val="32"/>
          <w:szCs w:val="32"/>
        </w:rPr>
        <w:t>于报名当日起申领河北“健康码”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且</w:t>
      </w:r>
      <w:r>
        <w:rPr>
          <w:rFonts w:hint="eastAsia" w:ascii="仿宋_GB2312" w:hAnsi="仿宋" w:eastAsia="仿宋_GB2312"/>
          <w:sz w:val="32"/>
          <w:szCs w:val="32"/>
        </w:rPr>
        <w:t>招聘全程结束前坚持每天打卡，并如实填写个人信息，每天记录健康状况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，或提供一周内“核酸检测报告”。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五、本人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自觉遵守公开招聘的各项规定，诚实守信，严守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考试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纪律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本人签字：        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年    月  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C943"/>
    <w:multiLevelType w:val="singleLevel"/>
    <w:tmpl w:val="6977C9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629C"/>
    <w:rsid w:val="28F15876"/>
    <w:rsid w:val="2A37629C"/>
    <w:rsid w:val="5C1F0D0A"/>
    <w:rsid w:val="67A13576"/>
    <w:rsid w:val="738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2020-11-25T12:26:00Z</dcterms:created>
  <dc:creator>艳儿</dc:creator>
  <cp:lastModifiedBy>阳光明媚</cp:lastModifiedBy>
  <cp:lastPrinted>2020-11-25T23:42:00Z</cp:lastPrinted>
  <dcterms:modified xsi:type="dcterms:W3CDTF">2020-11-29T11:40:48Z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