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825"/>
        <w:gridCol w:w="681"/>
        <w:gridCol w:w="915"/>
        <w:gridCol w:w="960"/>
        <w:gridCol w:w="654"/>
        <w:gridCol w:w="1050"/>
        <w:gridCol w:w="728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8960" w:type="dxa"/>
            <w:gridSpan w:val="9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洛南县公安局招聘专业技术类文职人员考察考核表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从业资格证书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（高中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填起）                                      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或任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间受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表彰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情况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文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审          核          意          见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    字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本人对以上内容真实性负责，如有虚假，愿意取消被录用资格。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考生签名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月    日</w:t>
            </w:r>
          </w:p>
        </w:tc>
      </w:tr>
    </w:tbl>
    <w:p/>
    <w:sectPr>
      <w:pgSz w:w="11906" w:h="16838"/>
      <w:pgMar w:top="1440" w:right="1800" w:bottom="11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F6B78"/>
    <w:rsid w:val="034F0B7A"/>
    <w:rsid w:val="25C80D78"/>
    <w:rsid w:val="3FEF6B78"/>
    <w:rsid w:val="4D2F1555"/>
    <w:rsid w:val="4D7B5A2B"/>
    <w:rsid w:val="65A25CDA"/>
    <w:rsid w:val="7AA95614"/>
    <w:rsid w:val="7FD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60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2020-09-16T11:46:00Z</dcterms:created>
  <dc:creator>冷月无声</dc:creator>
  <cp:lastModifiedBy>李大为</cp:lastModifiedBy>
  <cp:lastPrinted>2020-09-16T12:22:00Z</cp:lastPrinted>
  <dcterms:modified xsi:type="dcterms:W3CDTF">2020-12-02T07:51:19Z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