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50" w:afterAutospacing="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附件2：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</w:rPr>
        <w:t>年寿阳县森林防火应急分队公开招聘工作人员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</w:rPr>
        <w:t>报考人员诚信承诺书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黑体" w:eastAsia="黑体" w:cs="黑体"/>
          <w:sz w:val="36"/>
          <w:szCs w:val="36"/>
          <w:shd w:val="clear" w:color="auto" w:fill="FFFFFF"/>
        </w:rPr>
      </w:pP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我已仔细阅读《寿阳县森林防火应急分队招聘工作人员公告》，理解其内容，符合报考条件。我郑重承诺：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根据平等自愿、诚实守信原则，我自愿报考寿阳县森林防火应急分队招聘工作人员考试，应聘所报岗位，自觉维护招聘秩序，珍惜公共资源，对个人应聘行为负责，若进入面试、体检、考察和公示入职程序，则信守承诺不擅自放弃资格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二、自觉遵守森林防火应急分队公开招聘工作人员的有关政策。真实、准确地提供本人个人信息、证明资料、证件等相关材料；不伪造、不使用假证明、假证书。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四、遵守考试纪律，服从考试安排，不舞弊或协助他人舞弊。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对违反以上承诺所造成的后果，本人自愿承担相应责任。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（考生报名前请认真阅读诚信承诺书，报考时需自行打印并签字交工作人员留存。）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报考者本人签名： </w:t>
      </w: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本人身份证号码：</w:t>
      </w:r>
    </w:p>
    <w:p>
      <w:pPr>
        <w:spacing w:line="420" w:lineRule="exact"/>
        <w:ind w:firstLine="600" w:firstLineChars="200"/>
        <w:jc w:val="righ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spacing w:line="420" w:lineRule="exact"/>
        <w:ind w:firstLine="600" w:firstLineChars="200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年  月  日</w:t>
      </w:r>
    </w:p>
    <w:p>
      <w:pPr>
        <w:rPr>
          <w:rFonts w:ascii="新宋体" w:hAnsi="新宋体" w:eastAsia="新宋体" w:cs="新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2020-12-29T01:36:25Z</dcterms:created>
  <dc:creator>1</dc:creator>
  <cp:lastModifiedBy>绿叶片片</cp:lastModifiedBy>
  <dcterms:modified xsi:type="dcterms:W3CDTF">2020-12-29T01:38:26Z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