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＿＿年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寿阳县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森林防火应急分队公开招聘工作人员报名表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87" w:tblpY="27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25"/>
        <w:gridCol w:w="1230"/>
        <w:gridCol w:w="135"/>
        <w:gridCol w:w="210"/>
        <w:gridCol w:w="720"/>
        <w:gridCol w:w="647"/>
        <w:gridCol w:w="643"/>
        <w:gridCol w:w="817"/>
        <w:gridCol w:w="578"/>
        <w:gridCol w:w="270"/>
        <w:gridCol w:w="41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eastAsia="宋体"/>
                <w:bCs/>
              </w:rPr>
              <w:t>户口所在地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身高（cm）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体重（kg）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服兵役地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Cs w:val="21"/>
              </w:rPr>
              <w:t>退役时间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27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0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0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0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27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1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本人承诺：本表所填内容真实无误，否则后果自负。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考生签字：</w:t>
            </w: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widowControl/>
              <w:ind w:firstLine="320" w:firstLineChars="100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经审查，符合报考条件。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审查人签字：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</w:tbl>
    <w:p>
      <w:r>
        <w:rPr>
          <w:rFonts w:hint="eastAsia"/>
          <w:b/>
          <w:bCs/>
          <w:sz w:val="24"/>
        </w:rPr>
        <w:t>注：本表用A4纸打印，手工填写无效。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9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2020-12-29T01:32:20Z</dcterms:created>
  <dc:creator>1</dc:creator>
  <cp:lastModifiedBy>绿叶片片</cp:lastModifiedBy>
  <dcterms:modified xsi:type="dcterms:W3CDTF">2020-12-29T01:35:47Z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