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43" w:rsidRPr="00C50D43" w:rsidRDefault="00C50D43" w:rsidP="00C50D43">
      <w:pPr>
        <w:rPr>
          <w:rFonts w:ascii="方正仿宋_GBK" w:eastAsia="方正仿宋_GBK" w:hAnsi="黑体" w:cs="宋体" w:hint="eastAsia"/>
          <w:color w:val="000000"/>
          <w:spacing w:val="13"/>
          <w:kern w:val="0"/>
          <w:sz w:val="32"/>
          <w:szCs w:val="32"/>
        </w:rPr>
      </w:pPr>
      <w:r w:rsidRPr="00C50D43">
        <w:rPr>
          <w:rFonts w:ascii="方正仿宋_GBK" w:eastAsia="方正仿宋_GBK" w:hAnsi="黑体" w:cs="宋体" w:hint="eastAsia"/>
          <w:color w:val="000000"/>
          <w:spacing w:val="13"/>
          <w:kern w:val="0"/>
          <w:sz w:val="32"/>
          <w:szCs w:val="32"/>
        </w:rPr>
        <w:t>附件</w:t>
      </w:r>
      <w:r w:rsidRPr="00C50D43">
        <w:rPr>
          <w:rFonts w:ascii="Times New Roman" w:eastAsia="方正仿宋_GBK" w:hAnsi="Times New Roman" w:cs="Times New Roman"/>
          <w:color w:val="000000"/>
          <w:spacing w:val="13"/>
          <w:kern w:val="0"/>
          <w:sz w:val="32"/>
          <w:szCs w:val="32"/>
        </w:rPr>
        <w:t>2</w:t>
      </w:r>
    </w:p>
    <w:p w:rsidR="00C50D43" w:rsidRDefault="00C50D43" w:rsidP="00C50D43">
      <w:pPr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</w:p>
    <w:p w:rsidR="00C50D43" w:rsidRPr="00C50D43" w:rsidRDefault="00C50D43" w:rsidP="00C50D43">
      <w:pPr>
        <w:jc w:val="center"/>
        <w:rPr>
          <w:rFonts w:ascii="方正小标宋_GBK" w:eastAsia="方正小标宋_GBK" w:hAnsiTheme="majorEastAsia" w:cs="宋体" w:hint="eastAsia"/>
          <w:kern w:val="0"/>
          <w:sz w:val="44"/>
          <w:szCs w:val="44"/>
        </w:rPr>
      </w:pPr>
      <w:r w:rsidRPr="00C50D43">
        <w:rPr>
          <w:rFonts w:ascii="方正小标宋_GBK" w:eastAsia="方正小标宋_GBK" w:hAnsiTheme="majorEastAsia" w:cs="宋体" w:hint="eastAsia"/>
          <w:kern w:val="0"/>
          <w:sz w:val="44"/>
          <w:szCs w:val="44"/>
        </w:rPr>
        <w:t>本人身体状况确认书</w:t>
      </w:r>
    </w:p>
    <w:p w:rsidR="00C50D43" w:rsidRDefault="00C50D43" w:rsidP="00C50D43">
      <w:pPr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>本人承诺身体健康，能够按照《人民法院司法警察基本体能达标标准》要求，参加株洲市渌口区人民法院组织的体能测试，如本人隐瞒身体状况造成后果，或个人原因发生身体损害的，责任由本人承担。</w:t>
      </w: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应聘人：</w:t>
      </w:r>
    </w:p>
    <w:p w:rsidR="00C50D43" w:rsidRPr="00C50D43" w:rsidRDefault="00C50D43" w:rsidP="00C50D43">
      <w:pPr>
        <w:ind w:firstLineChars="221" w:firstLine="707"/>
        <w:jc w:val="left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日  期：</w:t>
      </w:r>
    </w:p>
    <w:p w:rsidR="005E7A7C" w:rsidRDefault="005E7A7C"/>
    <w:sectPr w:rsidR="005E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7C" w:rsidRDefault="005E7A7C" w:rsidP="00C50D43">
      <w:r>
        <w:separator/>
      </w:r>
    </w:p>
  </w:endnote>
  <w:endnote w:type="continuationSeparator" w:id="1">
    <w:p w:rsidR="005E7A7C" w:rsidRDefault="005E7A7C" w:rsidP="00C5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7C" w:rsidRDefault="005E7A7C" w:rsidP="00C50D43">
      <w:r>
        <w:separator/>
      </w:r>
    </w:p>
  </w:footnote>
  <w:footnote w:type="continuationSeparator" w:id="1">
    <w:p w:rsidR="005E7A7C" w:rsidRDefault="005E7A7C" w:rsidP="00C50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43"/>
    <w:rsid w:val="005E7A7C"/>
    <w:rsid w:val="00C5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YYR</dc:creator>
  <cp:keywords/>
  <dc:description/>
  <cp:lastModifiedBy>YYR</cp:lastModifiedBy>
  <cp:revision>2</cp:revision>
  <dcterms:created xsi:type="dcterms:W3CDTF">2021-01-19T01:44:00Z</dcterms:created>
  <dcterms:modified xsi:type="dcterms:W3CDTF">2021-01-19T01:45:00Z</dcterms:modified>
</cp:coreProperties>
</file>