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2" w:name="_GoBack"/>
      <w:bookmarkStart w:id="0" w:name="OLE_LINK1"/>
      <w:bookmarkStart w:id="1" w:name="OLE_LINK2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忻城县征地拆迁办公室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招聘工作人员报名登记表</w:t>
      </w:r>
      <w:bookmarkEnd w:id="0"/>
      <w:bookmarkEnd w:id="1"/>
    </w:p>
    <w:bookmarkEnd w:id="2"/>
    <w:p>
      <w:pPr>
        <w:widowControl/>
        <w:shd w:val="clear" w:color="auto" w:fill="FFFFFF"/>
        <w:spacing w:line="480" w:lineRule="exact"/>
        <w:jc w:val="center"/>
        <w:rPr>
          <w:rFonts w:ascii="仿宋_GB2312" w:hAnsi="Calibri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填表日期：    年   月   日</w:t>
      </w:r>
    </w:p>
    <w:tbl>
      <w:tblPr>
        <w:tblStyle w:val="5"/>
        <w:tblpPr w:leftFromText="180" w:rightFromText="180" w:vertAnchor="text" w:horzAnchor="page" w:tblpX="1184" w:tblpY="23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425"/>
        <w:gridCol w:w="1044"/>
        <w:gridCol w:w="1270"/>
        <w:gridCol w:w="1166"/>
        <w:gridCol w:w="1695"/>
        <w:gridCol w:w="2115"/>
      </w:tblGrid>
      <w:tr>
        <w:trPr>
          <w:trHeight w:val="84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原工作单位</w:t>
            </w:r>
          </w:p>
        </w:tc>
        <w:tc>
          <w:tcPr>
            <w:tcW w:w="517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66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6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</w:tc>
        <w:tc>
          <w:tcPr>
            <w:tcW w:w="8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单位审查意见</w:t>
            </w:r>
          </w:p>
        </w:tc>
        <w:tc>
          <w:tcPr>
            <w:tcW w:w="8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9" w:firstLineChars="258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单位负责人意见</w:t>
            </w:r>
          </w:p>
        </w:tc>
        <w:tc>
          <w:tcPr>
            <w:tcW w:w="8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60996"/>
    <w:rsid w:val="004410A4"/>
    <w:rsid w:val="00662F90"/>
    <w:rsid w:val="007866D5"/>
    <w:rsid w:val="008D6567"/>
    <w:rsid w:val="008F0881"/>
    <w:rsid w:val="009D0EE8"/>
    <w:rsid w:val="00A235CB"/>
    <w:rsid w:val="00BC3562"/>
    <w:rsid w:val="00D57FEF"/>
    <w:rsid w:val="00E460AB"/>
    <w:rsid w:val="09D87CE1"/>
    <w:rsid w:val="0B6E7053"/>
    <w:rsid w:val="1227371C"/>
    <w:rsid w:val="12C56586"/>
    <w:rsid w:val="162535DE"/>
    <w:rsid w:val="16F237FB"/>
    <w:rsid w:val="1D93176B"/>
    <w:rsid w:val="20F4673F"/>
    <w:rsid w:val="261565B2"/>
    <w:rsid w:val="2F1F44E3"/>
    <w:rsid w:val="36C3049A"/>
    <w:rsid w:val="3DFE7C53"/>
    <w:rsid w:val="429E5498"/>
    <w:rsid w:val="48992D01"/>
    <w:rsid w:val="497152C7"/>
    <w:rsid w:val="4BD71F68"/>
    <w:rsid w:val="4F07084F"/>
    <w:rsid w:val="5273723D"/>
    <w:rsid w:val="54965DAD"/>
    <w:rsid w:val="5E9F2915"/>
    <w:rsid w:val="61E20BDB"/>
    <w:rsid w:val="6AB62899"/>
    <w:rsid w:val="6ADB30A9"/>
    <w:rsid w:val="6CE823EC"/>
    <w:rsid w:val="73354F29"/>
    <w:rsid w:val="77A11A11"/>
    <w:rsid w:val="7D0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158</Words>
  <Characters>903</Characters>
  <Lines>7</Lines>
  <Paragraphs>2</Paragraphs>
  <TotalTime>81</TotalTime>
  <ScaleCrop>false</ScaleCrop>
  <LinksUpToDate>false</LinksUpToDate>
  <CharactersWithSpaces>1059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2018-12-24T01:41:00Z</dcterms:created>
  <dc:creator>臭臭会唱小星星</dc:creator>
  <cp:lastModifiedBy>臭臭会唱小星星</cp:lastModifiedBy>
  <dcterms:modified xsi:type="dcterms:W3CDTF">2021-01-05T08:44:00Z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