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left"/>
        <w:outlineLvl w:val="9"/>
        <w:rPr>
          <w:rFonts w:hint="eastAsia" w:ascii="宋体" w:hAnsi="宋体" w:eastAsia="黑体" w:cs="黑体"/>
          <w:b/>
          <w:w w:val="75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val="en-US" w:eastAsia="zh-CN"/>
        </w:rPr>
        <w:t xml:space="preserve"> 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center"/>
        <w:outlineLvl w:val="9"/>
        <w:rPr>
          <w:rFonts w:hint="eastAsia" w:ascii="宋体" w:hAnsi="宋体" w:eastAsia="方正小标宋简体"/>
          <w:b w:val="0"/>
          <w:bCs/>
          <w:w w:val="100"/>
          <w:sz w:val="42"/>
        </w:rPr>
      </w:pPr>
      <w:r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  <w:t>凤庆县县级事业单位公开选调工作人员报名表</w:t>
      </w:r>
    </w:p>
    <w:tbl>
      <w:tblPr>
        <w:tblStyle w:val="5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75"/>
        <w:gridCol w:w="398"/>
        <w:gridCol w:w="787"/>
        <w:gridCol w:w="300"/>
        <w:gridCol w:w="1514"/>
        <w:gridCol w:w="1707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gridBefore w:val="1"/>
          <w:wBefore w:w="93" w:type="dxa"/>
          <w:trHeight w:val="607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1988.02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</w:t>
            </w: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电子正规</w:t>
            </w: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云南宣威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云南临翔</w:t>
            </w:r>
          </w:p>
        </w:tc>
        <w:tc>
          <w:tcPr>
            <w:tcW w:w="180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2010.01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2010.01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56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（理学学士）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工作单位及职务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XX县XX局一级科员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报考职位名称及代码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聘用情况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聘用单位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1"/>
                <w:szCs w:val="21"/>
                <w:lang w:eastAsia="zh-CN"/>
              </w:rPr>
              <w:t>（事业单位名称）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聘用岗位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  <w:lang w:eastAsia="zh-CN"/>
              </w:rPr>
              <w:t>（管理</w:t>
            </w:r>
            <w:r>
              <w:rPr>
                <w:rFonts w:hint="eastAsia" w:ascii="宋体" w:hAnsi="宋体" w:cs="宋体"/>
                <w:kern w:val="21"/>
                <w:sz w:val="24"/>
                <w:szCs w:val="24"/>
                <w:lang w:val="en-US" w:eastAsia="zh-CN"/>
              </w:rPr>
              <w:t>XXX级、专技XXX级）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046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both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39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宋体" w:hAnsi="宋体" w:cs="宋体"/>
                <w:kern w:val="21"/>
                <w:sz w:val="24"/>
                <w:szCs w:val="24"/>
                <w:lang w:eastAsia="zh-CN"/>
              </w:rPr>
              <w:t>参加工作前学历</w:t>
            </w: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  <w:t>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2006.09—2010.07  XX大学XX学院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情况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053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年度考核结果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年均为合格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4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1960.06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XX县XX乡镇XX村务农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39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2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1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38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94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val="en-US" w:eastAsia="zh-CN"/>
              </w:rPr>
              <w:t>诚信考试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1" w:beforeLines="25" w:line="240" w:lineRule="auto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符合报名资格条件，不徇私舞弊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如实填写报名表，保证所填写信息真实准确完整；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以上承诺如有违反，本人愿意自动放弃选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资格。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40" w:firstLineChars="2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40" w:firstLineChars="2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2492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5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</w:rPr>
              <w:t>意见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66" w:firstLineChars="95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251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选调单位审核意见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经审核，符合报考条件，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41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4A1E"/>
    <w:rsid w:val="01BB7774"/>
    <w:rsid w:val="049B6BF8"/>
    <w:rsid w:val="08DA0C14"/>
    <w:rsid w:val="0E5A596B"/>
    <w:rsid w:val="0FA74A1E"/>
    <w:rsid w:val="15081F71"/>
    <w:rsid w:val="16B60B2B"/>
    <w:rsid w:val="1C6F17B8"/>
    <w:rsid w:val="2818654F"/>
    <w:rsid w:val="2A103B44"/>
    <w:rsid w:val="2C8A0248"/>
    <w:rsid w:val="30A610AB"/>
    <w:rsid w:val="3DA038F6"/>
    <w:rsid w:val="3FEA3CEE"/>
    <w:rsid w:val="43B005A1"/>
    <w:rsid w:val="450A4F91"/>
    <w:rsid w:val="4952472B"/>
    <w:rsid w:val="4C804BDA"/>
    <w:rsid w:val="4F1C1DE0"/>
    <w:rsid w:val="5C473F07"/>
    <w:rsid w:val="665433FE"/>
    <w:rsid w:val="67286E81"/>
    <w:rsid w:val="685E22C0"/>
    <w:rsid w:val="6B5230DC"/>
    <w:rsid w:val="6CDE1C51"/>
    <w:rsid w:val="709E55EF"/>
    <w:rsid w:val="73421B0A"/>
    <w:rsid w:val="747F79FA"/>
    <w:rsid w:val="7A3479F3"/>
    <w:rsid w:val="7D074E10"/>
    <w:rsid w:val="7F472F5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2020-07-16T00:21:00Z</dcterms:created>
  <dc:creator>user</dc:creator>
  <cp:lastModifiedBy>秘书三股发文员</cp:lastModifiedBy>
  <cp:lastPrinted>2021-02-03T09:57:33Z</cp:lastPrinted>
  <dcterms:modified xsi:type="dcterms:W3CDTF">2021-02-03T09:58:29Z</dcterms:modified>
  <dc:title>附件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