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温州医科大学2021年高级职称检验医（技）师岗位公开招聘计划表</w:t>
      </w:r>
    </w:p>
    <w:tbl>
      <w:tblPr>
        <w:tblStyle w:val="4"/>
        <w:tblW w:w="11195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1213"/>
        <w:gridCol w:w="1699"/>
        <w:gridCol w:w="963"/>
        <w:gridCol w:w="950"/>
        <w:gridCol w:w="926"/>
        <w:gridCol w:w="2714"/>
        <w:gridCol w:w="15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2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ˎ̥" w:hAnsi="ˎ̥" w:eastAsia="宋体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ˎ̥" w:hAnsi="ˎ̥" w:eastAsia="宋体" w:cs="宋体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ˎ̥" w:hAnsi="ˎ̥" w:eastAsia="宋体" w:cs="宋体"/>
                <w:kern w:val="0"/>
                <w:szCs w:val="21"/>
                <w:woUserID w:val="1"/>
              </w:rPr>
            </w:pPr>
            <w:r>
              <w:rPr>
                <w:rFonts w:hint="default" w:ascii="ˎ̥" w:hAnsi="ˎ̥" w:eastAsia="宋体" w:cs="宋体"/>
                <w:kern w:val="0"/>
                <w:szCs w:val="21"/>
                <w:woUserID w:val="1"/>
              </w:rPr>
              <w:t>工作地点</w:t>
            </w:r>
            <w:bookmarkStart w:id="0" w:name="_GoBack"/>
            <w:bookmarkEnd w:id="0"/>
          </w:p>
        </w:tc>
        <w:tc>
          <w:tcPr>
            <w:tcW w:w="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ˎ̥" w:hAnsi="ˎ̥" w:eastAsia="宋体" w:cs="宋体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ˎ̥" w:hAnsi="ˎ̥" w:eastAsia="宋体" w:cs="宋体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bCs/>
                <w:kern w:val="0"/>
                <w:szCs w:val="21"/>
              </w:rPr>
              <w:t>需求人数</w:t>
            </w: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ˎ̥" w:hAnsi="ˎ̥" w:eastAsia="宋体" w:cs="宋体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bCs/>
                <w:kern w:val="0"/>
                <w:szCs w:val="21"/>
              </w:rPr>
              <w:t>学历</w:t>
            </w:r>
            <w:r>
              <w:rPr>
                <w:rFonts w:hint="eastAsia" w:ascii="ˎ̥" w:hAnsi="ˎ̥" w:eastAsia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2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ˎ̥" w:hAnsi="ˎ̥" w:eastAsia="宋体" w:cs="宋体"/>
                <w:kern w:val="0"/>
                <w:szCs w:val="21"/>
              </w:rPr>
            </w:pPr>
            <w:r>
              <w:rPr>
                <w:rFonts w:ascii="ˎ̥" w:hAnsi="ˎ̥" w:eastAsia="宋体" w:cs="宋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ˎ̥" w:hAnsi="ˎ̥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ˎ̥" w:hAnsi="ˎ̥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tblCellSpacing w:w="0" w:type="dxa"/>
          <w:jc w:val="center"/>
        </w:trPr>
        <w:tc>
          <w:tcPr>
            <w:tcW w:w="12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ˎ̥" w:hAnsi="ˎ̥" w:eastAsia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ˎ̥" w:hAnsi="ˎ̥" w:eastAsia="宋体" w:cs="宋体"/>
                <w:b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ˎ̥" w:hAnsi="ˎ̥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kern w:val="0"/>
                <w:szCs w:val="21"/>
              </w:rPr>
              <w:t>检验医（技）师</w:t>
            </w:r>
          </w:p>
        </w:tc>
        <w:tc>
          <w:tcPr>
            <w:tcW w:w="1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温州医科大学附属口腔医院</w:t>
            </w:r>
          </w:p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检验科</w:t>
            </w:r>
          </w:p>
        </w:tc>
        <w:tc>
          <w:tcPr>
            <w:tcW w:w="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ˎ̥" w:hAnsi="ˎ̥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kern w:val="0"/>
                <w:szCs w:val="21"/>
              </w:rPr>
              <w:t>检验、科室</w:t>
            </w:r>
            <w:r>
              <w:rPr>
                <w:rFonts w:ascii="ˎ̥" w:hAnsi="ˎ̥" w:eastAsia="宋体" w:cs="宋体"/>
                <w:color w:val="000000" w:themeColor="text1"/>
                <w:kern w:val="0"/>
                <w:szCs w:val="21"/>
              </w:rPr>
              <w:t>行政事务</w:t>
            </w:r>
          </w:p>
        </w:tc>
        <w:tc>
          <w:tcPr>
            <w:tcW w:w="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ˎ̥" w:hAnsi="ˎ̥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26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硕士及以上</w:t>
            </w:r>
          </w:p>
        </w:tc>
        <w:tc>
          <w:tcPr>
            <w:tcW w:w="2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临床检验诊断学 、医学检验技术</w:t>
            </w:r>
          </w:p>
        </w:tc>
        <w:tc>
          <w:tcPr>
            <w:tcW w:w="1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ˎ̥" w:hAnsi="ˎ̥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kern w:val="0"/>
                <w:szCs w:val="21"/>
              </w:rPr>
              <w:t>纳入温州医科大学事业编制。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ˎ̥" w:hAnsi="ˎ̥" w:eastAsia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ˎ̥" w:hAnsi="ˎ̥" w:eastAsia="宋体" w:cs="宋体"/>
                <w:color w:val="000000" w:themeColor="text1"/>
                <w:kern w:val="0"/>
                <w:szCs w:val="21"/>
              </w:rPr>
              <w:t>须为副高及以上职称。</w:t>
            </w:r>
          </w:p>
        </w:tc>
      </w:tr>
    </w:tbl>
    <w:p>
      <w:pPr>
        <w:spacing w:line="360" w:lineRule="auto"/>
        <w:jc w:val="right"/>
        <w:rPr>
          <w:rFonts w:asciiTheme="minorEastAsia" w:hAnsiTheme="minorEastAsia"/>
          <w:color w:val="000000" w:themeColor="text1"/>
          <w:szCs w:val="21"/>
        </w:rPr>
      </w:pPr>
    </w:p>
    <w:p>
      <w:pPr>
        <w:spacing w:line="360" w:lineRule="auto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温州医科大学</w:t>
      </w:r>
    </w:p>
    <w:p>
      <w:pPr>
        <w:spacing w:line="360" w:lineRule="auto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2021年2月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</w:rPr>
        <w:t>8</w:t>
      </w:r>
      <w:r>
        <w:rPr>
          <w:rFonts w:hint="eastAsia" w:asciiTheme="minorEastAsia" w:hAnsiTheme="minorEastAsia"/>
          <w:color w:val="000000" w:themeColor="text1"/>
          <w:szCs w:val="21"/>
        </w:rPr>
        <w:t>日</w:t>
      </w:r>
    </w:p>
    <w:p/>
    <w:sectPr>
      <w:footerReference r:id="rId3" w:type="default"/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752626"/>
      <w:docPartObj>
        <w:docPartGallery w:val="autotext"/>
      </w:docPartObj>
    </w:sdtPr>
    <w:sdtContent>
      <w:p>
        <w:pPr>
          <w:pStyle w:val="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29"/>
    <w:rsid w:val="001A3ED7"/>
    <w:rsid w:val="001A7A91"/>
    <w:rsid w:val="001C2CF2"/>
    <w:rsid w:val="002759C9"/>
    <w:rsid w:val="002C0135"/>
    <w:rsid w:val="00304465"/>
    <w:rsid w:val="00363DDB"/>
    <w:rsid w:val="00375D02"/>
    <w:rsid w:val="003D472E"/>
    <w:rsid w:val="00431D8B"/>
    <w:rsid w:val="00436968"/>
    <w:rsid w:val="004842FB"/>
    <w:rsid w:val="005561B3"/>
    <w:rsid w:val="00560D8C"/>
    <w:rsid w:val="00597B1F"/>
    <w:rsid w:val="0060181E"/>
    <w:rsid w:val="00671C3B"/>
    <w:rsid w:val="006838DB"/>
    <w:rsid w:val="00707C76"/>
    <w:rsid w:val="00707E2B"/>
    <w:rsid w:val="00810EB0"/>
    <w:rsid w:val="008A4A95"/>
    <w:rsid w:val="008D7874"/>
    <w:rsid w:val="008F2FAC"/>
    <w:rsid w:val="009C4FF6"/>
    <w:rsid w:val="00AA5F7F"/>
    <w:rsid w:val="00BB36B6"/>
    <w:rsid w:val="00BE2CF0"/>
    <w:rsid w:val="00C310F3"/>
    <w:rsid w:val="00C517F0"/>
    <w:rsid w:val="00CA37D5"/>
    <w:rsid w:val="00CB2D68"/>
    <w:rsid w:val="00D43551"/>
    <w:rsid w:val="00D62329"/>
    <w:rsid w:val="00DB5A84"/>
    <w:rsid w:val="00DD103F"/>
    <w:rsid w:val="00E22B29"/>
    <w:rsid w:val="00F309E7"/>
    <w:rsid w:val="00FB0E76"/>
    <w:rsid w:val="00FC5D3F"/>
    <w:rsid w:val="6A736DB9"/>
    <w:rsid w:val="7EEFBF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</Words>
  <Characters>210</Characters>
  <Lines>1</Lines>
  <Paragraphs>1</Paragraphs>
  <TotalTime>0</TotalTime>
  <ScaleCrop>false</ScaleCrop>
  <LinksUpToDate>false</LinksUpToDate>
  <CharactersWithSpaces>245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2021-01-21T16:14:00Z</dcterms:created>
  <dc:creator>Administrator</dc:creator>
  <cp:lastModifiedBy>pc</cp:lastModifiedBy>
  <dcterms:modified xsi:type="dcterms:W3CDTF">2021-02-08T08:35:37Z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