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60"/>
        <w:gridCol w:w="1260"/>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26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26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260"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预防接种护士</w:t>
            </w:r>
          </w:p>
        </w:tc>
        <w:tc>
          <w:tcPr>
            <w:tcW w:w="1260" w:type="dxa"/>
            <w:noWrap w:val="0"/>
            <w:vAlign w:val="center"/>
          </w:tcPr>
          <w:p>
            <w:pPr>
              <w:spacing w:line="570" w:lineRule="exact"/>
              <w:jc w:val="center"/>
              <w:rPr>
                <w:rFonts w:hint="eastAsia" w:ascii="方正仿宋_GBK" w:eastAsia="方正仿宋_GBK"/>
                <w:w w:val="90"/>
                <w:sz w:val="28"/>
                <w:szCs w:val="28"/>
                <w:lang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护理</w:t>
            </w:r>
            <w:r>
              <w:rPr>
                <w:rFonts w:hint="eastAsia" w:ascii="方正仿宋_GBK" w:hAnsi="方正仿宋_GBK" w:eastAsia="方正仿宋_GBK" w:cs="方正仿宋_GBK"/>
                <w:kern w:val="0"/>
                <w:sz w:val="28"/>
                <w:szCs w:val="28"/>
              </w:rPr>
              <w:t>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35周岁及以下，具有大专及以上学历具有护士、预防接种资格</w:t>
            </w:r>
            <w:r>
              <w:rPr>
                <w:rFonts w:hint="eastAsia" w:ascii="方正仿宋_GBK" w:hAnsi="方正仿宋_GBK" w:eastAsia="方正仿宋_GBK" w:cs="方正仿宋_GBK"/>
                <w:kern w:val="0"/>
                <w:sz w:val="28"/>
                <w:szCs w:val="28"/>
                <w:lang w:eastAsia="zh-CN"/>
              </w:rPr>
              <w:t>证或一年以上预防接种工作经验。</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2</w:t>
            </w:r>
          </w:p>
        </w:tc>
        <w:tc>
          <w:tcPr>
            <w:tcW w:w="1260"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儿保护士</w:t>
            </w:r>
          </w:p>
        </w:tc>
        <w:tc>
          <w:tcPr>
            <w:tcW w:w="1260"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护理类专业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35周岁及以下，具有大专及以上学历具有护士、预防接种资格</w:t>
            </w:r>
            <w:r>
              <w:rPr>
                <w:rFonts w:hint="eastAsia" w:ascii="方正仿宋_GBK" w:hAnsi="方正仿宋_GBK" w:eastAsia="方正仿宋_GBK" w:cs="方正仿宋_GBK"/>
                <w:kern w:val="0"/>
                <w:sz w:val="28"/>
                <w:szCs w:val="28"/>
                <w:lang w:eastAsia="zh-CN"/>
              </w:rPr>
              <w:t>证或一年以上预防接种工作经验。</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联系电话：023-673</w:t>
      </w:r>
      <w:r>
        <w:rPr>
          <w:rFonts w:hint="eastAsia" w:ascii="方正仿宋_GBK" w:eastAsia="方正仿宋_GBK"/>
          <w:w w:val="90"/>
          <w:sz w:val="30"/>
          <w:szCs w:val="30"/>
          <w:lang w:val="en-US" w:eastAsia="zh-CN"/>
        </w:rPr>
        <w:t>75732</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01CDA"/>
    <w:rsid w:val="7A90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2021-02-24T02:12:00Z</dcterms:created>
  <dc:creator>23</dc:creator>
  <cp:lastModifiedBy>23</cp:lastModifiedBy>
  <dcterms:modified xsi:type="dcterms:W3CDTF">2021-02-24T02:13:07Z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