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775"/>
        <w:gridCol w:w="1935"/>
        <w:gridCol w:w="150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kern w:val="2"/>
                <w:sz w:val="4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40"/>
              </w:rPr>
              <w:t>市本级</w:t>
            </w:r>
            <w:r>
              <w:rPr>
                <w:rFonts w:hint="eastAsia" w:ascii="仿宋" w:hAnsi="仿宋" w:eastAsia="仿宋"/>
                <w:b/>
                <w:color w:val="000000"/>
                <w:sz w:val="40"/>
                <w:lang w:val="en-US" w:eastAsia="zh-CN"/>
              </w:rPr>
              <w:t>市直</w:t>
            </w:r>
            <w:r>
              <w:rPr>
                <w:rFonts w:hint="eastAsia" w:ascii="仿宋" w:hAnsi="仿宋" w:eastAsia="仿宋"/>
                <w:b/>
                <w:color w:val="000000"/>
                <w:sz w:val="40"/>
              </w:rPr>
              <w:t>单位见习岗位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kern w:val="2"/>
                <w:sz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单位名称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岗位要求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仿宋" w:hAnsi="仿宋" w:eastAsia="仿宋"/>
                <w:b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lang w:val="en-US" w:eastAsia="zh-CN"/>
              </w:rPr>
              <w:t>学历要求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</w:rPr>
              <w:t>拟申请见习人数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市人社局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中文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市就业服务中心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tabs>
                <w:tab w:val="left" w:pos="597"/>
              </w:tabs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市仲裁院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default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  <w:t>共青团永州市委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语言文学、传媒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交通运输综合行政执法支队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交通建设质量安全监督站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文秘、会计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市工业企业改制服务办公室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经济、言语、计算机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市医疗保障服务中心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市委党史研究室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市政协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市住房公积金管理中心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会计、金融、财务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市红十字会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市卫生计生综合监督执法局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医学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市水旱灾害防御事务中心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汉语言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市农村饮水事务中心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工学、理学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市水利局（行政和法治科）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市库区移民事务中心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中文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市农机事务中心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kern w:val="2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中国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国际贸易促进委员会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永州支会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法律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kern w:val="2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残疾人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联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合会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市机构编制事务中心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男生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直属工委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市生态环境局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市博物馆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市保密局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党员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市审计局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金融、审计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市财政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市行政审批服务局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市自然资源和规划局城南事务中心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土建、文秘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市畜牧水产事务中心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兽医、水产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</w:t>
            </w: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委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巡察办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市水运事务中心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kern w:val="2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中文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市公路建设养护中心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土木工程、语言文学、财会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本科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425" w:leftChars="0" w:hanging="425" w:firstLineChars="0"/>
              <w:jc w:val="center"/>
              <w:rPr>
                <w:rFonts w:hint="eastAsia" w:ascii="仿宋" w:hAnsi="仿宋" w:eastAsia="仿宋"/>
                <w:color w:val="000000"/>
                <w:sz w:val="22"/>
                <w:lang w:val="en-US" w:eastAsia="zh-CN"/>
              </w:rPr>
            </w:pPr>
          </w:p>
        </w:tc>
        <w:tc>
          <w:tcPr>
            <w:tcW w:w="277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市防空办</w:t>
            </w:r>
          </w:p>
        </w:tc>
        <w:tc>
          <w:tcPr>
            <w:tcW w:w="1935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不限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US" w:eastAsia="zh-CN"/>
              </w:rPr>
              <w:t>大专以上</w:t>
            </w:r>
          </w:p>
        </w:tc>
        <w:tc>
          <w:tcPr>
            <w:tcW w:w="1448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82302"/>
    <w:multiLevelType w:val="singleLevel"/>
    <w:tmpl w:val="71A8230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22B2"/>
    <w:rsid w:val="656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2021-03-12T08:47:00Z</dcterms:created>
  <dc:creator>雅轩</dc:creator>
  <cp:lastModifiedBy>雅轩</cp:lastModifiedBy>
  <dcterms:modified xsi:type="dcterms:W3CDTF">2021-03-12T08:48:26Z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C6AE770FECF14D15B8E0483708010521</vt:lpwstr>
  </property>
</Properties>
</file>