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金凤区公开招聘职业化党务工作者</w:t>
      </w:r>
      <w:r>
        <w:rPr>
          <w:rFonts w:hint="eastAsia" w:ascii="方正小标宋简体" w:eastAsia="方正小标宋简体"/>
          <w:sz w:val="40"/>
          <w:szCs w:val="40"/>
        </w:rPr>
        <w:t>报名登记表</w:t>
      </w:r>
    </w:p>
    <w:tbl>
      <w:tblPr>
        <w:tblStyle w:val="4"/>
        <w:tblpPr w:leftFromText="180" w:rightFromText="180" w:vertAnchor="text" w:horzAnchor="margin" w:tblpY="138"/>
        <w:tblW w:w="8508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03"/>
        <w:gridCol w:w="772"/>
        <w:gridCol w:w="457"/>
        <w:gridCol w:w="1001"/>
        <w:gridCol w:w="503"/>
        <w:gridCol w:w="830"/>
        <w:gridCol w:w="577"/>
        <w:gridCol w:w="424"/>
        <w:gridCol w:w="166"/>
        <w:gridCol w:w="1001"/>
        <w:gridCol w:w="15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exact"/>
        </w:trPr>
        <w:tc>
          <w:tcPr>
            <w:tcW w:w="1165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　名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　别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　岁）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exact"/>
        </w:trPr>
        <w:tc>
          <w:tcPr>
            <w:tcW w:w="1165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　族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　贯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居住地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exact"/>
        </w:trPr>
        <w:tc>
          <w:tcPr>
            <w:tcW w:w="1165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健　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状　况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exact"/>
        </w:trPr>
        <w:tc>
          <w:tcPr>
            <w:tcW w:w="1165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专业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及特长</w:t>
            </w:r>
          </w:p>
        </w:tc>
        <w:tc>
          <w:tcPr>
            <w:tcW w:w="7343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exact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　历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　位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教　育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2676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exact"/>
        </w:trPr>
        <w:tc>
          <w:tcPr>
            <w:tcW w:w="1165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在　职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教　育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76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exact"/>
        </w:trPr>
        <w:tc>
          <w:tcPr>
            <w:tcW w:w="204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现工作单位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6468" w:type="dxa"/>
            <w:gridSpan w:val="9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exact"/>
        </w:trPr>
        <w:tc>
          <w:tcPr>
            <w:tcW w:w="1268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通讯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27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3100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4" w:hRule="atLeast"/>
        </w:trPr>
        <w:tc>
          <w:tcPr>
            <w:tcW w:w="12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724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ind w:firstLine="0"/>
        <w:rPr>
          <w:rFonts w:hint="eastAsia" w:ascii="仿宋_GB2312" w:eastAsia="仿宋_GB2312"/>
        </w:rPr>
      </w:pPr>
    </w:p>
    <w:tbl>
      <w:tblPr>
        <w:tblStyle w:val="4"/>
        <w:tblpPr w:leftFromText="180" w:rightFromText="180" w:vertAnchor="page" w:horzAnchor="page" w:tblpX="1726" w:tblpY="1638"/>
        <w:tblW w:w="83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716"/>
        <w:gridCol w:w="1069"/>
        <w:gridCol w:w="891"/>
        <w:gridCol w:w="1247"/>
        <w:gridCol w:w="3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4" w:hRule="atLeast"/>
        </w:trPr>
        <w:tc>
          <w:tcPr>
            <w:tcW w:w="1072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奖励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308" w:type="dxa"/>
            <w:gridSpan w:val="5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072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主要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成员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及重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要社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会关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系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38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072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072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072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072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072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1072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38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107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308" w:type="dxa"/>
            <w:gridSpan w:val="5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107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308" w:type="dxa"/>
            <w:gridSpan w:val="5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0" w:leftChars="0" w:firstLine="0" w:firstLineChars="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360" w:lineRule="exact"/>
        <w:ind w:firstLine="562" w:firstLineChars="200"/>
      </w:pPr>
      <w:r>
        <w:rPr>
          <w:rFonts w:hint="eastAsia" w:ascii="仿宋_GB2312" w:eastAsia="仿宋_GB2312"/>
          <w:b/>
          <w:color w:val="auto"/>
          <w:sz w:val="28"/>
          <w:szCs w:val="28"/>
        </w:rPr>
        <w:t>说明：</w:t>
      </w:r>
      <w:r>
        <w:rPr>
          <w:rFonts w:hint="eastAsia" w:ascii="仿宋_GB2312" w:eastAsia="仿宋_GB2312"/>
          <w:color w:val="auto"/>
          <w:sz w:val="28"/>
          <w:szCs w:val="28"/>
        </w:rPr>
        <w:t>1.籍贯、居住地填写到市（县）。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</w:rPr>
        <w:t>.家庭成员和社会关系须填写配偶、父母、子女等。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28"/>
          <w:szCs w:val="28"/>
        </w:rPr>
        <w:t>.需贴近期一寸免冠彩色照片。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701" w:bottom="1418" w:left="170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02000"/>
    <w:rsid w:val="056E5708"/>
    <w:rsid w:val="06CE52C7"/>
    <w:rsid w:val="1FA22CD9"/>
    <w:rsid w:val="23D83024"/>
    <w:rsid w:val="2C335916"/>
    <w:rsid w:val="37502000"/>
    <w:rsid w:val="5A7B0D61"/>
    <w:rsid w:val="5B072DC2"/>
    <w:rsid w:val="7B1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2021-02-24T01:21:00Z</dcterms:created>
  <dc:creator>WPS_1472386520</dc:creator>
  <cp:lastModifiedBy>肖晨晨</cp:lastModifiedBy>
  <cp:lastPrinted>2021-03-18T07:48:25Z</cp:lastPrinted>
  <dcterms:modified xsi:type="dcterms:W3CDTF">2021-03-18T07:48:38Z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