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黑体" w:eastAsia="方正小标宋简体" w:cs="黑体"/>
          <w:color w:val="000000" w:themeColor="text1"/>
          <w:spacing w:val="-8"/>
          <w:sz w:val="44"/>
          <w:szCs w:val="44"/>
          <w:shd w:val="clear" w:color="auto" w:fill="FFFFFF"/>
          <w14:textFill>
            <w14:solidFill>
              <w14:schemeClr w14:val="tx1"/>
            </w14:solidFill>
          </w14:textFill>
        </w:rPr>
      </w:pPr>
      <w:r>
        <w:rPr>
          <w:rFonts w:hint="eastAsia" w:ascii="方正小标宋简体" w:hAnsi="黑体" w:eastAsia="方正小标宋简体" w:cs="黑体"/>
          <w:color w:val="000000" w:themeColor="text1"/>
          <w:spacing w:val="-8"/>
          <w:sz w:val="44"/>
          <w:szCs w:val="44"/>
          <w:shd w:val="clear" w:color="auto" w:fill="FFFFFF"/>
          <w:lang w:eastAsia="zh-CN"/>
          <w14:textFill>
            <w14:solidFill>
              <w14:schemeClr w14:val="tx1"/>
            </w14:solidFill>
          </w14:textFill>
        </w:rPr>
        <w:t>市高新区在</w:t>
      </w:r>
      <w:r>
        <w:rPr>
          <w:rFonts w:hint="eastAsia" w:ascii="方正小标宋简体" w:hAnsi="黑体" w:eastAsia="方正小标宋简体" w:cs="黑体"/>
          <w:color w:val="000000" w:themeColor="text1"/>
          <w:spacing w:val="-8"/>
          <w:sz w:val="44"/>
          <w:szCs w:val="44"/>
          <w:shd w:val="clear" w:color="auto" w:fill="FFFFFF"/>
          <w14:textFill>
            <w14:solidFill>
              <w14:schemeClr w14:val="tx1"/>
            </w14:solidFill>
          </w14:textFill>
        </w:rPr>
        <w:t>市直事业单位</w:t>
      </w:r>
      <w:r>
        <w:rPr>
          <w:rFonts w:hint="eastAsia" w:ascii="方正小标宋简体" w:hAnsi="黑体" w:eastAsia="方正小标宋简体" w:cs="黑体"/>
          <w:color w:val="000000" w:themeColor="text1"/>
          <w:spacing w:val="-8"/>
          <w:sz w:val="44"/>
          <w:szCs w:val="44"/>
          <w:shd w:val="clear" w:color="auto" w:fill="FFFFFF"/>
          <w:lang w:eastAsia="zh-CN"/>
          <w14:textFill>
            <w14:solidFill>
              <w14:schemeClr w14:val="tx1"/>
            </w14:solidFill>
          </w14:textFill>
        </w:rPr>
        <w:t>公开</w:t>
      </w:r>
      <w:r>
        <w:rPr>
          <w:rFonts w:hint="eastAsia" w:ascii="方正小标宋简体" w:hAnsi="黑体" w:eastAsia="方正小标宋简体" w:cs="黑体"/>
          <w:color w:val="000000" w:themeColor="text1"/>
          <w:spacing w:val="-8"/>
          <w:sz w:val="44"/>
          <w:szCs w:val="44"/>
          <w:shd w:val="clear" w:color="auto" w:fill="FFFFFF"/>
          <w14:textFill>
            <w14:solidFill>
              <w14:schemeClr w14:val="tx1"/>
            </w14:solidFill>
          </w14:textFill>
        </w:rPr>
        <w:t>选调</w:t>
      </w:r>
      <w:r>
        <w:rPr>
          <w:rFonts w:hint="eastAsia" w:ascii="方正小标宋简体" w:hAnsi="黑体" w:eastAsia="方正小标宋简体" w:cs="黑体"/>
          <w:color w:val="000000" w:themeColor="text1"/>
          <w:spacing w:val="-8"/>
          <w:sz w:val="44"/>
          <w:szCs w:val="44"/>
          <w:shd w:val="clear" w:color="auto" w:fill="FFFFFF"/>
          <w:lang w:eastAsia="zh-CN"/>
          <w14:textFill>
            <w14:solidFill>
              <w14:schemeClr w14:val="tx1"/>
            </w14:solidFill>
          </w14:textFill>
        </w:rPr>
        <w:t>工作</w:t>
      </w:r>
      <w:r>
        <w:rPr>
          <w:rFonts w:hint="eastAsia" w:ascii="方正小标宋简体" w:hAnsi="黑体" w:eastAsia="方正小标宋简体" w:cs="黑体"/>
          <w:color w:val="000000" w:themeColor="text1"/>
          <w:spacing w:val="-8"/>
          <w:sz w:val="44"/>
          <w:szCs w:val="44"/>
          <w:shd w:val="clear" w:color="auto" w:fill="FFFFFF"/>
          <w14:textFill>
            <w14:solidFill>
              <w14:schemeClr w14:val="tx1"/>
            </w14:solidFill>
          </w14:textFill>
        </w:rPr>
        <w:t>人员</w:t>
      </w:r>
      <w:r>
        <w:rPr>
          <w:rFonts w:hint="eastAsia" w:ascii="方正小标宋简体" w:hAnsi="黑体" w:eastAsia="方正小标宋简体" w:cs="黑体"/>
          <w:color w:val="000000" w:themeColor="text1"/>
          <w:spacing w:val="-8"/>
          <w:sz w:val="44"/>
          <w:szCs w:val="44"/>
          <w:shd w:val="clear" w:color="auto" w:fill="FFFFFF"/>
          <w:lang w:eastAsia="zh-CN"/>
          <w14:textFill>
            <w14:solidFill>
              <w14:schemeClr w14:val="tx1"/>
            </w14:solidFill>
          </w14:textFill>
        </w:rPr>
        <w:t>公告</w:t>
      </w:r>
    </w:p>
    <w:p>
      <w:pPr>
        <w:snapToGrid w:val="0"/>
        <w:spacing w:line="578" w:lineRule="exact"/>
        <w:ind w:firstLine="632" w:firstLineChars="200"/>
        <w:rPr>
          <w:rFonts w:hint="eastAsia" w:ascii="仿宋" w:hAnsi="仿宋" w:eastAsia="仿宋" w:cs="仿宋"/>
          <w:szCs w:val="32"/>
          <w:shd w:val="clear" w:color="auto" w:fill="FFFFFF"/>
        </w:rPr>
      </w:pPr>
    </w:p>
    <w:p>
      <w:pPr>
        <w:snapToGrid w:val="0"/>
        <w:spacing w:line="578" w:lineRule="exact"/>
        <w:ind w:firstLine="632" w:firstLineChars="200"/>
        <w:rPr>
          <w:rFonts w:ascii="仿宋" w:hAnsi="仿宋" w:eastAsia="仿宋" w:cs="仿宋"/>
          <w:szCs w:val="32"/>
          <w:shd w:val="clear" w:color="auto" w:fill="FFFFFF"/>
        </w:rPr>
      </w:pPr>
      <w:r>
        <w:rPr>
          <w:rFonts w:hint="eastAsia" w:ascii="仿宋" w:hAnsi="仿宋" w:eastAsia="仿宋" w:cs="仿宋"/>
          <w:szCs w:val="32"/>
          <w:shd w:val="clear" w:color="auto" w:fill="FFFFFF"/>
        </w:rPr>
        <w:t>按照市委</w:t>
      </w:r>
      <w:r>
        <w:rPr>
          <w:rFonts w:hint="eastAsia" w:ascii="仿宋" w:hAnsi="仿宋" w:eastAsia="仿宋" w:cs="仿宋"/>
          <w:szCs w:val="32"/>
          <w:shd w:val="clear" w:color="auto" w:fill="FFFFFF"/>
          <w:lang w:eastAsia="zh-CN"/>
        </w:rPr>
        <w:t>、</w:t>
      </w:r>
      <w:r>
        <w:rPr>
          <w:rFonts w:hint="eastAsia" w:ascii="仿宋" w:hAnsi="仿宋" w:eastAsia="仿宋" w:cs="仿宋"/>
          <w:szCs w:val="32"/>
          <w:shd w:val="clear" w:color="auto" w:fill="FFFFFF"/>
        </w:rPr>
        <w:t>市政府关于《深化孝感高新区办事处管理体制改革方案》的通知（孝办发电[2020]77号）文件精神，为进一进拓宽选人用人渠道，加大干部选拔交流力度，经市委同意，决定面向市直事业单位择优选调30名工作人员到</w:t>
      </w:r>
      <w:r>
        <w:rPr>
          <w:rFonts w:hint="eastAsia" w:ascii="仿宋" w:hAnsi="仿宋" w:eastAsia="仿宋" w:cs="仿宋"/>
          <w:szCs w:val="32"/>
          <w:shd w:val="clear" w:color="auto" w:fill="FFFFFF"/>
          <w:lang w:eastAsia="zh-CN"/>
        </w:rPr>
        <w:t>市</w:t>
      </w:r>
      <w:r>
        <w:rPr>
          <w:rFonts w:hint="eastAsia" w:ascii="仿宋" w:hAnsi="仿宋" w:eastAsia="仿宋" w:cs="仿宋"/>
          <w:szCs w:val="32"/>
          <w:shd w:val="clear" w:color="auto" w:fill="FFFFFF"/>
        </w:rPr>
        <w:t>高新区办事处工作</w:t>
      </w:r>
      <w:r>
        <w:rPr>
          <w:rFonts w:hint="eastAsia" w:ascii="仿宋" w:hAnsi="仿宋" w:eastAsia="仿宋" w:cs="仿宋"/>
          <w:szCs w:val="32"/>
          <w:shd w:val="clear" w:color="auto" w:fill="FFFFFF"/>
          <w:lang w:val="en-US" w:eastAsia="zh-CN"/>
        </w:rPr>
        <w:t>,现就有关事项公告如下：</w:t>
      </w:r>
    </w:p>
    <w:p>
      <w:pPr>
        <w:snapToGrid w:val="0"/>
        <w:spacing w:line="578" w:lineRule="exact"/>
        <w:ind w:firstLine="632" w:firstLineChars="200"/>
        <w:jc w:val="left"/>
        <w:rPr>
          <w:rFonts w:ascii="黑体" w:hAnsi="仿宋" w:eastAsia="黑体" w:cs="仿宋"/>
          <w:szCs w:val="32"/>
          <w:shd w:val="clear" w:color="auto" w:fill="FFFFFF"/>
        </w:rPr>
      </w:pPr>
      <w:r>
        <w:rPr>
          <w:rFonts w:hint="eastAsia" w:ascii="黑体" w:hAnsi="仿宋" w:eastAsia="黑体" w:cs="仿宋"/>
          <w:szCs w:val="32"/>
          <w:shd w:val="clear" w:color="auto" w:fill="FFFFFF"/>
          <w:lang w:eastAsia="zh-CN"/>
        </w:rPr>
        <w:t>一</w:t>
      </w:r>
      <w:r>
        <w:rPr>
          <w:rFonts w:hint="eastAsia" w:ascii="黑体" w:hAnsi="仿宋" w:eastAsia="黑体" w:cs="仿宋"/>
          <w:szCs w:val="32"/>
          <w:shd w:val="clear" w:color="auto" w:fill="FFFFFF"/>
        </w:rPr>
        <w:t>、选调</w:t>
      </w:r>
      <w:r>
        <w:rPr>
          <w:rFonts w:hint="eastAsia" w:ascii="黑体" w:hAnsi="仿宋" w:eastAsia="黑体" w:cs="仿宋"/>
          <w:szCs w:val="32"/>
          <w:shd w:val="clear" w:color="auto" w:fill="FFFFFF"/>
          <w:lang w:eastAsia="zh-CN"/>
        </w:rPr>
        <w:t>岗位及人数</w:t>
      </w:r>
    </w:p>
    <w:p>
      <w:pPr>
        <w:snapToGrid w:val="0"/>
        <w:spacing w:line="578" w:lineRule="exact"/>
        <w:ind w:firstLine="632" w:firstLineChars="200"/>
        <w:jc w:val="left"/>
        <w:rPr>
          <w:rFonts w:ascii="仿宋" w:hAnsi="仿宋" w:eastAsia="仿宋" w:cs="仿宋"/>
          <w:szCs w:val="32"/>
          <w:shd w:val="clear" w:color="auto" w:fill="FFFFFF"/>
        </w:rPr>
      </w:pPr>
      <w:r>
        <w:rPr>
          <w:rFonts w:hint="eastAsia" w:ascii="仿宋" w:hAnsi="仿宋" w:eastAsia="仿宋" w:cs="仿宋"/>
          <w:szCs w:val="32"/>
          <w:shd w:val="clear" w:color="auto" w:fill="FFFFFF"/>
        </w:rPr>
        <w:t>计划选调工作人员30人，</w:t>
      </w:r>
      <w:r>
        <w:rPr>
          <w:rFonts w:hint="eastAsia" w:ascii="仿宋" w:hAnsi="仿宋" w:eastAsia="仿宋" w:cs="仿宋"/>
          <w:szCs w:val="32"/>
          <w:shd w:val="clear" w:color="auto" w:fill="FFFFFF"/>
          <w:lang w:eastAsia="zh-CN"/>
        </w:rPr>
        <w:t>市</w:t>
      </w:r>
      <w:r>
        <w:rPr>
          <w:rFonts w:hint="eastAsia" w:ascii="仿宋" w:hAnsi="仿宋" w:eastAsia="仿宋" w:cs="仿宋"/>
          <w:szCs w:val="32"/>
          <w:shd w:val="clear" w:color="auto" w:fill="FFFFFF"/>
        </w:rPr>
        <w:t>高新区</w:t>
      </w:r>
      <w:r>
        <w:rPr>
          <w:rFonts w:hint="eastAsia" w:ascii="仿宋" w:hAnsi="仿宋" w:eastAsia="仿宋" w:cs="仿宋"/>
          <w:szCs w:val="32"/>
          <w:shd w:val="clear" w:color="auto" w:fill="FFFFFF"/>
          <w:lang w:eastAsia="zh-CN"/>
        </w:rPr>
        <w:t>所属丹阳、孝天、槐荫</w:t>
      </w:r>
      <w:r>
        <w:rPr>
          <w:rFonts w:hint="eastAsia" w:ascii="仿宋" w:hAnsi="仿宋" w:eastAsia="仿宋" w:cs="仿宋"/>
          <w:szCs w:val="32"/>
          <w:shd w:val="clear" w:color="auto" w:fill="FFFFFF"/>
        </w:rPr>
        <w:t>三个办事处</w:t>
      </w:r>
      <w:r>
        <w:rPr>
          <w:rFonts w:hint="eastAsia" w:ascii="仿宋" w:hAnsi="仿宋" w:eastAsia="仿宋" w:cs="仿宋"/>
          <w:szCs w:val="32"/>
          <w:shd w:val="clear" w:color="auto" w:fill="FFFFFF"/>
          <w:lang w:eastAsia="zh-CN"/>
        </w:rPr>
        <w:t>及</w:t>
      </w:r>
      <w:r>
        <w:rPr>
          <w:rFonts w:hint="eastAsia" w:ascii="仿宋" w:hAnsi="仿宋" w:eastAsia="仿宋" w:cs="仿宋"/>
          <w:szCs w:val="32"/>
          <w:shd w:val="clear" w:color="auto" w:fill="FFFFFF"/>
        </w:rPr>
        <w:t>所属事业单位</w:t>
      </w:r>
      <w:r>
        <w:rPr>
          <w:rFonts w:hint="eastAsia" w:ascii="仿宋" w:hAnsi="仿宋" w:eastAsia="仿宋" w:cs="仿宋"/>
          <w:szCs w:val="32"/>
          <w:shd w:val="clear" w:color="auto" w:fill="FFFFFF"/>
          <w:lang w:eastAsia="zh-CN"/>
        </w:rPr>
        <w:t>各</w:t>
      </w:r>
      <w:r>
        <w:rPr>
          <w:rFonts w:hint="eastAsia" w:ascii="仿宋" w:hAnsi="仿宋" w:eastAsia="仿宋" w:cs="仿宋"/>
          <w:szCs w:val="32"/>
          <w:shd w:val="clear" w:color="auto" w:fill="FFFFFF"/>
          <w:lang w:val="en-US" w:eastAsia="zh-CN"/>
        </w:rPr>
        <w:t>10 名</w:t>
      </w:r>
      <w:r>
        <w:rPr>
          <w:rFonts w:hint="eastAsia" w:ascii="仿宋" w:hAnsi="仿宋" w:eastAsia="仿宋" w:cs="仿宋"/>
          <w:szCs w:val="32"/>
          <w:shd w:val="clear" w:color="auto" w:fill="FFFFFF"/>
        </w:rPr>
        <w:t>。</w:t>
      </w:r>
    </w:p>
    <w:p>
      <w:pPr>
        <w:snapToGrid w:val="0"/>
        <w:spacing w:line="578" w:lineRule="exact"/>
        <w:ind w:left="632" w:leftChars="200"/>
        <w:rPr>
          <w:rFonts w:ascii="仿宋" w:hAnsi="仿宋" w:eastAsia="仿宋" w:cs="仿宋"/>
          <w:b/>
          <w:bCs/>
          <w:szCs w:val="32"/>
          <w:shd w:val="clear" w:color="auto" w:fill="FFFFFF"/>
        </w:rPr>
      </w:pPr>
      <w:r>
        <w:rPr>
          <w:rFonts w:hint="eastAsia" w:ascii="黑体" w:hAnsi="仿宋" w:eastAsia="黑体" w:cs="仿宋"/>
          <w:szCs w:val="32"/>
          <w:shd w:val="clear" w:color="auto" w:fill="FFFFFF"/>
          <w:lang w:eastAsia="zh-CN"/>
        </w:rPr>
        <w:t>二</w:t>
      </w:r>
      <w:r>
        <w:rPr>
          <w:rFonts w:hint="eastAsia" w:ascii="黑体" w:hAnsi="仿宋" w:eastAsia="黑体" w:cs="仿宋"/>
          <w:szCs w:val="32"/>
          <w:shd w:val="clear" w:color="auto" w:fill="FFFFFF"/>
        </w:rPr>
        <w:t>、选调范围</w:t>
      </w:r>
      <w:r>
        <w:rPr>
          <w:rFonts w:hint="eastAsia" w:ascii="仿宋" w:hAnsi="仿宋" w:eastAsia="仿宋" w:cs="仿宋"/>
          <w:b/>
          <w:bCs/>
          <w:szCs w:val="32"/>
          <w:shd w:val="clear" w:color="auto" w:fill="FFFFFF"/>
        </w:rPr>
        <w:br w:type="textWrapping"/>
      </w:r>
      <w:r>
        <w:rPr>
          <w:rFonts w:hint="eastAsia" w:ascii="仿宋" w:hAnsi="仿宋" w:eastAsia="仿宋" w:cs="仿宋"/>
          <w:szCs w:val="32"/>
          <w:shd w:val="clear" w:color="auto" w:fill="FFFFFF"/>
        </w:rPr>
        <w:t>孝感市直事业单位在编在岗人员</w:t>
      </w:r>
      <w:r>
        <w:rPr>
          <w:rFonts w:hint="eastAsia" w:ascii="仿宋" w:hAnsi="仿宋" w:eastAsia="仿宋" w:cs="仿宋"/>
          <w:szCs w:val="32"/>
          <w:shd w:val="clear" w:color="auto" w:fill="FFFFFF"/>
          <w:lang w:eastAsia="zh-CN"/>
        </w:rPr>
        <w:t>（不含工勤人员）</w:t>
      </w:r>
      <w:r>
        <w:rPr>
          <w:rFonts w:hint="eastAsia" w:ascii="仿宋" w:hAnsi="仿宋" w:eastAsia="仿宋" w:cs="仿宋"/>
          <w:szCs w:val="32"/>
          <w:shd w:val="clear" w:color="auto" w:fill="FFFFFF"/>
        </w:rPr>
        <w:t>。</w:t>
      </w:r>
      <w:r>
        <w:rPr>
          <w:rFonts w:hint="eastAsia" w:ascii="仿宋" w:hAnsi="仿宋" w:eastAsia="仿宋" w:cs="仿宋"/>
          <w:szCs w:val="32"/>
          <w:shd w:val="clear" w:color="auto" w:fill="FFFFFF"/>
        </w:rPr>
        <w:br w:type="textWrapping"/>
      </w:r>
      <w:r>
        <w:rPr>
          <w:rFonts w:hint="eastAsia" w:ascii="仿宋" w:hAnsi="仿宋" w:eastAsia="仿宋" w:cs="仿宋"/>
          <w:szCs w:val="32"/>
          <w:shd w:val="clear" w:color="auto" w:fill="FFFFFF"/>
          <w:lang w:eastAsia="zh-CN"/>
        </w:rPr>
        <w:t>三</w:t>
      </w:r>
      <w:r>
        <w:rPr>
          <w:rFonts w:hint="eastAsia" w:ascii="黑体" w:hAnsi="仿宋" w:eastAsia="黑体" w:cs="仿宋"/>
          <w:szCs w:val="32"/>
          <w:shd w:val="clear" w:color="auto" w:fill="FFFFFF"/>
        </w:rPr>
        <w:t>、选调资格</w:t>
      </w:r>
      <w:r>
        <w:rPr>
          <w:rFonts w:hint="eastAsia" w:ascii="仿宋" w:hAnsi="仿宋" w:eastAsia="仿宋" w:cs="仿宋"/>
          <w:b/>
          <w:bCs/>
          <w:szCs w:val="32"/>
          <w:shd w:val="clear" w:color="auto" w:fill="FFFFFF"/>
        </w:rPr>
        <w:br w:type="textWrapping"/>
      </w:r>
      <w:r>
        <w:rPr>
          <w:rFonts w:hint="eastAsia" w:ascii="楷体_GB2312" w:hAnsi="仿宋" w:eastAsia="楷体_GB2312" w:cs="仿宋"/>
          <w:szCs w:val="32"/>
          <w:shd w:val="clear" w:color="auto" w:fill="FFFFFF"/>
        </w:rPr>
        <w:t>（一）基本条件</w:t>
      </w:r>
    </w:p>
    <w:p>
      <w:pPr>
        <w:numPr>
          <w:ilvl w:val="0"/>
          <w:numId w:val="1"/>
        </w:numPr>
        <w:snapToGrid w:val="0"/>
        <w:spacing w:line="578" w:lineRule="exact"/>
        <w:ind w:firstLine="632" w:firstLineChars="200"/>
        <w:rPr>
          <w:rFonts w:ascii="仿宋" w:hAnsi="仿宋" w:eastAsia="仿宋" w:cs="仿宋"/>
          <w:szCs w:val="32"/>
          <w:shd w:val="clear" w:color="auto" w:fill="FFFFFF"/>
        </w:rPr>
      </w:pPr>
      <w:r>
        <w:rPr>
          <w:rFonts w:hint="eastAsia" w:ascii="仿宋" w:hAnsi="仿宋" w:eastAsia="仿宋" w:cs="仿宋"/>
          <w:szCs w:val="32"/>
          <w:shd w:val="clear" w:color="auto" w:fill="FFFFFF"/>
        </w:rPr>
        <w:t>孝感市直</w:t>
      </w:r>
      <w:r>
        <w:rPr>
          <w:rFonts w:hint="eastAsia" w:ascii="仿宋" w:hAnsi="仿宋" w:eastAsia="仿宋" w:cs="仿宋"/>
          <w:szCs w:val="32"/>
          <w:shd w:val="clear" w:color="auto" w:fill="FFFFFF"/>
          <w:lang w:eastAsia="zh-CN"/>
        </w:rPr>
        <w:t>使用</w:t>
      </w:r>
      <w:r>
        <w:rPr>
          <w:rFonts w:hint="eastAsia" w:ascii="仿宋" w:hAnsi="仿宋" w:eastAsia="仿宋" w:cs="仿宋"/>
          <w:szCs w:val="32"/>
          <w:shd w:val="clear" w:color="auto" w:fill="FFFFFF"/>
        </w:rPr>
        <w:t>事业编制的工作人员，且</w:t>
      </w:r>
      <w:r>
        <w:rPr>
          <w:rFonts w:ascii="仿宋" w:hAnsi="仿宋" w:eastAsia="仿宋" w:cs="仿宋"/>
          <w:szCs w:val="32"/>
          <w:shd w:val="clear" w:color="auto" w:fill="FFFFFF"/>
        </w:rPr>
        <w:t>具有良好的政治、业务素质，品行端正，身体健康</w:t>
      </w:r>
      <w:r>
        <w:rPr>
          <w:rFonts w:hint="eastAsia" w:ascii="仿宋" w:hAnsi="仿宋" w:eastAsia="仿宋" w:cs="仿宋"/>
          <w:szCs w:val="32"/>
          <w:shd w:val="clear" w:color="auto" w:fill="FFFFFF"/>
          <w:lang w:eastAsia="zh-CN"/>
        </w:rPr>
        <w:t>；</w:t>
      </w:r>
    </w:p>
    <w:p>
      <w:pPr>
        <w:numPr>
          <w:ilvl w:val="0"/>
          <w:numId w:val="1"/>
        </w:numPr>
        <w:snapToGrid w:val="0"/>
        <w:spacing w:line="578" w:lineRule="exact"/>
        <w:ind w:firstLine="632" w:firstLineChars="200"/>
        <w:rPr>
          <w:rFonts w:ascii="仿宋" w:hAnsi="仿宋" w:eastAsia="仿宋" w:cs="仿宋"/>
          <w:szCs w:val="32"/>
          <w:shd w:val="clear" w:color="auto" w:fill="FFFFFF"/>
        </w:rPr>
      </w:pPr>
      <w:r>
        <w:rPr>
          <w:rFonts w:hint="eastAsia" w:ascii="仿宋" w:hAnsi="仿宋" w:eastAsia="仿宋" w:cs="仿宋"/>
          <w:szCs w:val="32"/>
          <w:shd w:val="clear" w:color="auto" w:fill="FFFFFF"/>
        </w:rPr>
        <w:t>本科及以上学历</w:t>
      </w:r>
      <w:r>
        <w:rPr>
          <w:rFonts w:hint="eastAsia" w:ascii="仿宋" w:hAnsi="仿宋" w:eastAsia="仿宋" w:cs="仿宋"/>
          <w:szCs w:val="32"/>
          <w:shd w:val="clear" w:color="auto" w:fill="FFFFFF"/>
          <w:lang w:eastAsia="zh-CN"/>
        </w:rPr>
        <w:t>；</w:t>
      </w:r>
      <w:r>
        <w:rPr>
          <w:rFonts w:hint="eastAsia" w:ascii="仿宋" w:hAnsi="仿宋" w:eastAsia="仿宋" w:cs="仿宋"/>
          <w:szCs w:val="32"/>
          <w:shd w:val="clear" w:color="auto" w:fill="FFFFFF"/>
          <w:lang w:val="en-US" w:eastAsia="zh-CN"/>
        </w:rPr>
        <w:t xml:space="preserve">     </w:t>
      </w:r>
      <w:r>
        <w:rPr>
          <w:rFonts w:hint="eastAsia" w:ascii="仿宋" w:hAnsi="仿宋" w:eastAsia="仿宋" w:cs="仿宋"/>
          <w:szCs w:val="32"/>
          <w:shd w:val="clear" w:color="auto" w:fill="FFFFFF"/>
        </w:rPr>
        <w:br w:type="textWrapping"/>
      </w:r>
      <w:r>
        <w:rPr>
          <w:rFonts w:hint="eastAsia" w:ascii="仿宋" w:hAnsi="仿宋" w:eastAsia="仿宋" w:cs="仿宋"/>
          <w:szCs w:val="32"/>
          <w:shd w:val="clear" w:color="auto" w:fill="FFFFFF"/>
        </w:rPr>
        <w:t xml:space="preserve">    3.年龄在</w:t>
      </w:r>
      <w:r>
        <w:rPr>
          <w:rFonts w:ascii="仿宋" w:hAnsi="仿宋" w:eastAsia="仿宋" w:cs="仿宋"/>
          <w:szCs w:val="32"/>
          <w:shd w:val="clear" w:color="auto" w:fill="FFFFFF"/>
        </w:rPr>
        <w:t>40</w:t>
      </w:r>
      <w:r>
        <w:rPr>
          <w:rFonts w:hint="eastAsia" w:ascii="仿宋" w:hAnsi="仿宋" w:eastAsia="仿宋" w:cs="仿宋"/>
          <w:szCs w:val="32"/>
          <w:shd w:val="clear" w:color="auto" w:fill="FFFFFF"/>
        </w:rPr>
        <w:t>周岁以下（198</w:t>
      </w:r>
      <w:r>
        <w:rPr>
          <w:rFonts w:ascii="仿宋" w:hAnsi="仿宋" w:eastAsia="仿宋" w:cs="仿宋"/>
          <w:szCs w:val="32"/>
          <w:shd w:val="clear" w:color="auto" w:fill="FFFFFF"/>
        </w:rPr>
        <w:t>1</w:t>
      </w:r>
      <w:r>
        <w:rPr>
          <w:rFonts w:hint="eastAsia" w:ascii="仿宋" w:hAnsi="仿宋" w:eastAsia="仿宋" w:cs="仿宋"/>
          <w:szCs w:val="32"/>
          <w:shd w:val="clear" w:color="auto" w:fill="FFFFFF"/>
        </w:rPr>
        <w:t>年</w:t>
      </w:r>
      <w:r>
        <w:rPr>
          <w:rFonts w:ascii="仿宋" w:hAnsi="仿宋" w:eastAsia="仿宋" w:cs="仿宋"/>
          <w:szCs w:val="32"/>
          <w:shd w:val="clear" w:color="auto" w:fill="FFFFFF"/>
        </w:rPr>
        <w:t>3</w:t>
      </w:r>
      <w:r>
        <w:rPr>
          <w:rFonts w:hint="eastAsia" w:ascii="仿宋" w:hAnsi="仿宋" w:eastAsia="仿宋" w:cs="仿宋"/>
          <w:szCs w:val="32"/>
          <w:shd w:val="clear" w:color="auto" w:fill="FFFFFF"/>
        </w:rPr>
        <w:t>月</w:t>
      </w:r>
      <w:r>
        <w:rPr>
          <w:rFonts w:ascii="仿宋" w:hAnsi="仿宋" w:eastAsia="仿宋" w:cs="仿宋"/>
          <w:szCs w:val="32"/>
          <w:shd w:val="clear" w:color="auto" w:fill="FFFFFF"/>
        </w:rPr>
        <w:t>31</w:t>
      </w:r>
      <w:r>
        <w:rPr>
          <w:rFonts w:hint="eastAsia" w:ascii="仿宋" w:hAnsi="仿宋" w:eastAsia="仿宋" w:cs="仿宋"/>
          <w:szCs w:val="32"/>
          <w:shd w:val="clear" w:color="auto" w:fill="FFFFFF"/>
        </w:rPr>
        <w:t>日以后出生）</w:t>
      </w:r>
      <w:r>
        <w:rPr>
          <w:rFonts w:hint="eastAsia" w:ascii="仿宋" w:hAnsi="仿宋" w:eastAsia="仿宋" w:cs="仿宋"/>
          <w:szCs w:val="32"/>
          <w:shd w:val="clear" w:color="auto" w:fill="FFFFFF"/>
          <w:lang w:eastAsia="zh-CN"/>
        </w:rPr>
        <w:t>；</w:t>
      </w:r>
      <w:r>
        <w:rPr>
          <w:rFonts w:hint="eastAsia" w:ascii="仿宋" w:hAnsi="仿宋" w:eastAsia="仿宋" w:cs="仿宋"/>
          <w:szCs w:val="32"/>
          <w:shd w:val="clear" w:color="auto" w:fill="FFFFFF"/>
        </w:rPr>
        <w:br w:type="textWrapping"/>
      </w:r>
      <w:r>
        <w:rPr>
          <w:rFonts w:hint="eastAsia" w:ascii="仿宋" w:hAnsi="仿宋" w:eastAsia="仿宋" w:cs="仿宋"/>
          <w:szCs w:val="32"/>
          <w:shd w:val="clear" w:color="auto" w:fill="FFFFFF"/>
        </w:rPr>
        <w:t xml:space="preserve">    4.符合规定的回避要求</w:t>
      </w:r>
      <w:r>
        <w:rPr>
          <w:rFonts w:hint="eastAsia" w:ascii="仿宋" w:hAnsi="仿宋" w:eastAsia="仿宋" w:cs="仿宋"/>
          <w:szCs w:val="32"/>
          <w:shd w:val="clear" w:color="auto" w:fill="FFFFFF"/>
          <w:lang w:eastAsia="zh-CN"/>
        </w:rPr>
        <w:t>；</w:t>
      </w:r>
    </w:p>
    <w:p>
      <w:pPr>
        <w:snapToGrid w:val="0"/>
        <w:spacing w:line="578" w:lineRule="exact"/>
        <w:ind w:firstLine="632" w:firstLineChars="200"/>
        <w:rPr>
          <w:rFonts w:ascii="仿宋" w:hAnsi="仿宋" w:eastAsia="仿宋" w:cs="仿宋"/>
          <w:szCs w:val="32"/>
          <w:shd w:val="clear" w:color="auto" w:fill="FFFFFF"/>
        </w:rPr>
      </w:pPr>
      <w:r>
        <w:rPr>
          <w:rFonts w:hint="eastAsia" w:ascii="仿宋" w:hAnsi="仿宋" w:eastAsia="仿宋" w:cs="仿宋"/>
          <w:szCs w:val="32"/>
          <w:shd w:val="clear" w:color="auto" w:fill="FFFFFF"/>
        </w:rPr>
        <w:t>5.</w:t>
      </w:r>
      <w:r>
        <w:rPr>
          <w:rFonts w:hint="eastAsia" w:ascii="仿宋" w:hAnsi="仿宋" w:eastAsia="仿宋" w:cs="仿宋"/>
          <w:szCs w:val="32"/>
          <w:shd w:val="clear" w:color="auto" w:fill="FFFFFF"/>
          <w:lang w:eastAsia="zh-CN"/>
        </w:rPr>
        <w:t>近</w:t>
      </w:r>
      <w:r>
        <w:rPr>
          <w:rFonts w:hint="eastAsia" w:ascii="仿宋" w:hAnsi="仿宋" w:eastAsia="仿宋" w:cs="仿宋"/>
          <w:szCs w:val="32"/>
          <w:shd w:val="clear" w:color="auto" w:fill="FFFFFF"/>
          <w:lang w:val="en-US" w:eastAsia="zh-CN"/>
        </w:rPr>
        <w:t>5</w:t>
      </w:r>
      <w:r>
        <w:rPr>
          <w:rFonts w:hint="eastAsia" w:ascii="仿宋" w:hAnsi="仿宋" w:eastAsia="仿宋" w:cs="仿宋"/>
          <w:szCs w:val="32"/>
          <w:shd w:val="clear" w:color="auto" w:fill="FFFFFF"/>
        </w:rPr>
        <w:t>年</w:t>
      </w:r>
      <w:r>
        <w:rPr>
          <w:rFonts w:hint="eastAsia" w:ascii="仿宋" w:hAnsi="仿宋" w:eastAsia="仿宋" w:cs="仿宋"/>
          <w:szCs w:val="32"/>
          <w:shd w:val="clear" w:color="auto" w:fill="FFFFFF"/>
          <w:lang w:eastAsia="zh-CN"/>
        </w:rPr>
        <w:t>年</w:t>
      </w:r>
      <w:r>
        <w:rPr>
          <w:rFonts w:hint="eastAsia" w:ascii="仿宋" w:hAnsi="仿宋" w:eastAsia="仿宋" w:cs="仿宋"/>
          <w:szCs w:val="32"/>
          <w:shd w:val="clear" w:color="auto" w:fill="FFFFFF"/>
        </w:rPr>
        <w:t>度考核等次均为合格以上。</w:t>
      </w:r>
    </w:p>
    <w:p>
      <w:pPr>
        <w:snapToGrid w:val="0"/>
        <w:spacing w:line="578" w:lineRule="exact"/>
        <w:ind w:left="632" w:leftChars="200"/>
        <w:rPr>
          <w:rFonts w:ascii="仿宋" w:hAnsi="仿宋" w:eastAsia="仿宋" w:cs="仿宋"/>
          <w:szCs w:val="32"/>
          <w:shd w:val="clear" w:color="auto" w:fill="FFFFFF"/>
        </w:rPr>
      </w:pPr>
      <w:r>
        <w:rPr>
          <w:rFonts w:hint="eastAsia" w:ascii="楷体_GB2312" w:hAnsi="仿宋" w:eastAsia="楷体_GB2312" w:cs="仿宋"/>
          <w:szCs w:val="32"/>
          <w:shd w:val="clear" w:color="auto" w:fill="FFFFFF"/>
        </w:rPr>
        <w:t>（二）专业要求</w:t>
      </w:r>
      <w:r>
        <w:rPr>
          <w:rFonts w:hint="eastAsia" w:ascii="仿宋" w:hAnsi="仿宋" w:eastAsia="仿宋" w:cs="仿宋"/>
          <w:b/>
          <w:bCs/>
          <w:szCs w:val="32"/>
          <w:shd w:val="clear" w:color="auto" w:fill="FFFFFF"/>
        </w:rPr>
        <w:br w:type="textWrapping"/>
      </w:r>
      <w:r>
        <w:rPr>
          <w:rFonts w:hint="eastAsia" w:ascii="仿宋" w:hAnsi="仿宋" w:eastAsia="仿宋" w:cs="仿宋"/>
          <w:szCs w:val="32"/>
          <w:shd w:val="clear" w:color="auto" w:fill="FFFFFF"/>
        </w:rPr>
        <w:t>此次选调专业不限。</w:t>
      </w:r>
      <w:r>
        <w:rPr>
          <w:rFonts w:ascii="仿宋" w:hAnsi="仿宋" w:eastAsia="仿宋" w:cs="仿宋"/>
          <w:szCs w:val="32"/>
          <w:shd w:val="clear" w:color="auto" w:fill="FFFFFF"/>
        </w:rPr>
        <w:t xml:space="preserve"> </w:t>
      </w:r>
    </w:p>
    <w:p>
      <w:pPr>
        <w:snapToGrid w:val="0"/>
        <w:spacing w:line="578" w:lineRule="exact"/>
        <w:ind w:firstLine="632" w:firstLineChars="200"/>
        <w:rPr>
          <w:rFonts w:ascii="仿宋" w:hAnsi="仿宋" w:eastAsia="仿宋" w:cs="仿宋"/>
          <w:b/>
          <w:bCs/>
          <w:szCs w:val="32"/>
          <w:shd w:val="clear" w:color="auto" w:fill="FFFFFF"/>
        </w:rPr>
      </w:pPr>
      <w:r>
        <w:rPr>
          <w:rFonts w:hint="eastAsia" w:ascii="楷体_GB2312" w:hAnsi="仿宋" w:eastAsia="楷体_GB2312" w:cs="仿宋"/>
          <w:szCs w:val="32"/>
          <w:shd w:val="clear" w:color="auto" w:fill="FFFFFF"/>
        </w:rPr>
        <w:t>（三）不得报考的情况</w:t>
      </w:r>
    </w:p>
    <w:p>
      <w:pPr>
        <w:snapToGrid w:val="0"/>
        <w:spacing w:line="578" w:lineRule="exact"/>
        <w:ind w:firstLine="632" w:firstLineChars="200"/>
        <w:jc w:val="left"/>
        <w:rPr>
          <w:rFonts w:ascii="仿宋" w:hAnsi="仿宋" w:eastAsia="仿宋" w:cs="仿宋"/>
          <w:szCs w:val="32"/>
          <w:shd w:val="clear" w:color="auto" w:fill="FFFFFF"/>
        </w:rPr>
      </w:pPr>
      <w:r>
        <w:rPr>
          <w:rFonts w:hint="eastAsia" w:ascii="仿宋" w:hAnsi="仿宋" w:eastAsia="仿宋" w:cs="仿宋"/>
          <w:szCs w:val="32"/>
          <w:shd w:val="clear" w:color="auto" w:fill="FFFFFF"/>
        </w:rPr>
        <w:t>1.</w:t>
      </w:r>
      <w:r>
        <w:rPr>
          <w:rFonts w:ascii="仿宋" w:hAnsi="仿宋" w:eastAsia="仿宋" w:cs="仿宋"/>
          <w:szCs w:val="32"/>
          <w:shd w:val="clear" w:color="auto" w:fill="FFFFFF"/>
        </w:rPr>
        <w:t>见习期或试用期未满的；</w:t>
      </w:r>
    </w:p>
    <w:p>
      <w:pPr>
        <w:snapToGrid w:val="0"/>
        <w:spacing w:line="578" w:lineRule="exact"/>
        <w:ind w:firstLine="632" w:firstLineChars="200"/>
        <w:jc w:val="left"/>
        <w:rPr>
          <w:rFonts w:ascii="仿宋" w:hAnsi="仿宋" w:eastAsia="仿宋" w:cs="仿宋"/>
          <w:b/>
          <w:bCs/>
          <w:szCs w:val="32"/>
          <w:shd w:val="clear" w:color="auto" w:fill="FFFFFF"/>
        </w:rPr>
      </w:pPr>
      <w:r>
        <w:rPr>
          <w:rFonts w:hint="eastAsia" w:ascii="仿宋" w:hAnsi="仿宋" w:eastAsia="仿宋" w:cs="仿宋"/>
          <w:szCs w:val="32"/>
          <w:shd w:val="clear" w:color="auto" w:fill="FFFFFF"/>
        </w:rPr>
        <w:t>2.各类按照有关规定有服务期要求，未达到服务期限的，或对转任有其他限制性规定的；</w:t>
      </w:r>
      <w:r>
        <w:rPr>
          <w:rFonts w:hint="eastAsia" w:ascii="仿宋" w:hAnsi="仿宋" w:eastAsia="仿宋" w:cs="仿宋"/>
          <w:szCs w:val="32"/>
          <w:shd w:val="clear" w:color="auto" w:fill="FFFFFF"/>
        </w:rPr>
        <w:br w:type="textWrapping"/>
      </w:r>
      <w:r>
        <w:rPr>
          <w:rFonts w:hint="eastAsia" w:ascii="仿宋" w:hAnsi="仿宋" w:eastAsia="仿宋" w:cs="仿宋"/>
          <w:szCs w:val="32"/>
          <w:shd w:val="clear" w:color="auto" w:fill="FFFFFF"/>
        </w:rPr>
        <w:t xml:space="preserve">    3.受处分期间或者未满影响期限的；</w:t>
      </w:r>
      <w:r>
        <w:rPr>
          <w:rFonts w:hint="eastAsia" w:ascii="仿宋" w:hAnsi="仿宋" w:eastAsia="仿宋" w:cs="仿宋"/>
          <w:szCs w:val="32"/>
          <w:shd w:val="clear" w:color="auto" w:fill="FFFFFF"/>
        </w:rPr>
        <w:br w:type="textWrapping"/>
      </w:r>
      <w:r>
        <w:rPr>
          <w:rFonts w:hint="eastAsia" w:ascii="仿宋" w:hAnsi="仿宋" w:eastAsia="仿宋" w:cs="仿宋"/>
          <w:szCs w:val="32"/>
          <w:shd w:val="clear" w:color="auto" w:fill="FFFFFF"/>
        </w:rPr>
        <w:t xml:space="preserve">    4.正在接受审计、纪律审查的，涉嫌犯罪、司法程序尚未终结的；</w:t>
      </w:r>
      <w:r>
        <w:rPr>
          <w:rFonts w:hint="eastAsia" w:ascii="仿宋" w:hAnsi="仿宋" w:eastAsia="仿宋" w:cs="仿宋"/>
          <w:szCs w:val="32"/>
          <w:shd w:val="clear" w:color="auto" w:fill="FFFFFF"/>
        </w:rPr>
        <w:br w:type="textWrapping"/>
      </w:r>
      <w:r>
        <w:rPr>
          <w:rFonts w:hint="eastAsia" w:ascii="仿宋" w:hAnsi="仿宋" w:eastAsia="仿宋" w:cs="仿宋"/>
          <w:szCs w:val="32"/>
          <w:shd w:val="clear" w:color="auto" w:fill="FFFFFF"/>
        </w:rPr>
        <w:t xml:space="preserve">    5.选用后即构成回避关系的；</w:t>
      </w:r>
      <w:r>
        <w:rPr>
          <w:rFonts w:hint="eastAsia" w:ascii="仿宋" w:hAnsi="仿宋" w:eastAsia="仿宋" w:cs="仿宋"/>
          <w:szCs w:val="32"/>
          <w:shd w:val="clear" w:color="auto" w:fill="FFFFFF"/>
        </w:rPr>
        <w:br w:type="textWrapping"/>
      </w:r>
      <w:r>
        <w:rPr>
          <w:rFonts w:hint="eastAsia" w:ascii="仿宋" w:hAnsi="仿宋" w:eastAsia="仿宋" w:cs="仿宋"/>
          <w:szCs w:val="32"/>
          <w:shd w:val="clear" w:color="auto" w:fill="FFFFFF"/>
        </w:rPr>
        <w:t xml:space="preserve">    6.具有法律、法规和政策规定不得调动的其他情形的。</w:t>
      </w:r>
      <w:r>
        <w:rPr>
          <w:rFonts w:hint="eastAsia" w:ascii="仿宋" w:hAnsi="仿宋" w:eastAsia="仿宋" w:cs="仿宋"/>
          <w:szCs w:val="32"/>
          <w:shd w:val="clear" w:color="auto" w:fill="FFFFFF"/>
        </w:rPr>
        <w:br w:type="textWrapping"/>
      </w:r>
      <w:r>
        <w:rPr>
          <w:rFonts w:hint="eastAsia" w:ascii="仿宋" w:hAnsi="仿宋" w:eastAsia="仿宋" w:cs="仿宋"/>
          <w:b/>
          <w:bCs/>
          <w:szCs w:val="32"/>
          <w:shd w:val="clear" w:color="auto" w:fill="FFFFFF"/>
        </w:rPr>
        <w:t xml:space="preserve">   </w:t>
      </w:r>
      <w:r>
        <w:rPr>
          <w:rFonts w:hint="eastAsia" w:ascii="黑体" w:hAnsi="仿宋" w:eastAsia="黑体" w:cs="仿宋"/>
          <w:szCs w:val="32"/>
          <w:shd w:val="clear" w:color="auto" w:fill="FFFFFF"/>
        </w:rPr>
        <w:t xml:space="preserve"> </w:t>
      </w:r>
      <w:r>
        <w:rPr>
          <w:rFonts w:hint="eastAsia" w:ascii="黑体" w:hAnsi="仿宋" w:eastAsia="黑体" w:cs="仿宋"/>
          <w:szCs w:val="32"/>
          <w:shd w:val="clear" w:color="auto" w:fill="FFFFFF"/>
          <w:lang w:eastAsia="zh-CN"/>
        </w:rPr>
        <w:t>四</w:t>
      </w:r>
      <w:r>
        <w:rPr>
          <w:rFonts w:hint="eastAsia" w:ascii="黑体" w:hAnsi="仿宋" w:eastAsia="黑体" w:cs="仿宋"/>
          <w:szCs w:val="32"/>
          <w:shd w:val="clear" w:color="auto" w:fill="FFFFFF"/>
        </w:rPr>
        <w:t>、选调程序</w:t>
      </w:r>
    </w:p>
    <w:p>
      <w:pPr>
        <w:snapToGrid w:val="0"/>
        <w:spacing w:line="578" w:lineRule="exact"/>
        <w:ind w:firstLine="632" w:firstLineChars="200"/>
        <w:jc w:val="left"/>
        <w:rPr>
          <w:rFonts w:ascii="仿宋" w:hAnsi="仿宋" w:eastAsia="仿宋" w:cs="仿宋"/>
          <w:szCs w:val="32"/>
          <w:shd w:val="clear" w:color="auto" w:fill="FFFFFF"/>
        </w:rPr>
      </w:pPr>
      <w:r>
        <w:rPr>
          <w:rFonts w:ascii="楷体_GB2312" w:hAnsi="仿宋" w:eastAsia="楷体_GB2312" w:cs="仿宋"/>
          <w:szCs w:val="32"/>
          <w:shd w:val="clear" w:color="auto" w:fill="FFFFFF"/>
        </w:rPr>
        <w:t>（一）发布方案</w:t>
      </w:r>
    </w:p>
    <w:p>
      <w:pPr>
        <w:snapToGrid w:val="0"/>
        <w:spacing w:line="578" w:lineRule="exact"/>
        <w:ind w:firstLine="632" w:firstLineChars="200"/>
        <w:jc w:val="left"/>
        <w:rPr>
          <w:rFonts w:ascii="仿宋" w:hAnsi="仿宋" w:eastAsia="仿宋" w:cs="仿宋"/>
          <w:szCs w:val="32"/>
          <w:shd w:val="clear" w:color="auto" w:fill="FFFFFF"/>
        </w:rPr>
      </w:pPr>
      <w:r>
        <w:rPr>
          <w:rFonts w:hint="eastAsia" w:ascii="仿宋" w:hAnsi="仿宋" w:eastAsia="仿宋" w:cs="仿宋"/>
          <w:szCs w:val="32"/>
          <w:shd w:val="clear" w:color="auto" w:fill="FFFFFF"/>
        </w:rPr>
        <w:t>由市人社局、市高新区联合在人社局、高新区官网上</w:t>
      </w:r>
      <w:r>
        <w:rPr>
          <w:rFonts w:ascii="仿宋" w:hAnsi="仿宋" w:eastAsia="仿宋" w:cs="仿宋"/>
          <w:szCs w:val="32"/>
          <w:shd w:val="clear" w:color="auto" w:fill="FFFFFF"/>
        </w:rPr>
        <w:t>发布选调</w:t>
      </w:r>
      <w:r>
        <w:rPr>
          <w:rFonts w:hint="eastAsia" w:ascii="仿宋" w:hAnsi="仿宋" w:eastAsia="仿宋" w:cs="仿宋"/>
          <w:szCs w:val="32"/>
          <w:shd w:val="clear" w:color="auto" w:fill="FFFFFF"/>
        </w:rPr>
        <w:t>公告</w:t>
      </w:r>
      <w:r>
        <w:rPr>
          <w:rFonts w:ascii="仿宋" w:hAnsi="仿宋" w:eastAsia="仿宋" w:cs="仿宋"/>
          <w:szCs w:val="32"/>
          <w:shd w:val="clear" w:color="auto" w:fill="FFFFFF"/>
        </w:rPr>
        <w:t>，公布选调对象范围、数量</w:t>
      </w:r>
      <w:r>
        <w:rPr>
          <w:rFonts w:hint="eastAsia" w:ascii="仿宋" w:hAnsi="仿宋" w:eastAsia="仿宋" w:cs="仿宋"/>
          <w:szCs w:val="32"/>
          <w:shd w:val="clear" w:color="auto" w:fill="FFFFFF"/>
        </w:rPr>
        <w:t>、</w:t>
      </w:r>
      <w:r>
        <w:rPr>
          <w:rFonts w:ascii="仿宋" w:hAnsi="仿宋" w:eastAsia="仿宋" w:cs="仿宋"/>
          <w:szCs w:val="32"/>
          <w:shd w:val="clear" w:color="auto" w:fill="FFFFFF"/>
        </w:rPr>
        <w:t>资格条件、选调程序等信息。</w:t>
      </w:r>
    </w:p>
    <w:p>
      <w:pPr>
        <w:pStyle w:val="4"/>
        <w:shd w:val="clear" w:color="auto" w:fill="FFFFFF"/>
        <w:snapToGrid w:val="0"/>
        <w:spacing w:beforeAutospacing="0" w:afterAutospacing="0" w:line="578" w:lineRule="exact"/>
        <w:ind w:firstLine="632" w:firstLineChars="200"/>
        <w:rPr>
          <w:rFonts w:ascii="仿宋" w:hAnsi="仿宋" w:eastAsia="仿宋" w:cs="仿宋"/>
          <w:kern w:val="2"/>
          <w:sz w:val="32"/>
          <w:szCs w:val="32"/>
          <w:shd w:val="clear" w:color="auto" w:fill="FFFFFF"/>
        </w:rPr>
      </w:pPr>
      <w:r>
        <w:rPr>
          <w:rFonts w:ascii="楷体_GB2312" w:hAnsi="仿宋" w:eastAsia="楷体_GB2312" w:cs="仿宋"/>
          <w:kern w:val="2"/>
          <w:sz w:val="32"/>
          <w:szCs w:val="32"/>
          <w:shd w:val="clear" w:color="auto" w:fill="FFFFFF"/>
        </w:rPr>
        <w:t>（二）公开报名</w:t>
      </w:r>
    </w:p>
    <w:p>
      <w:pPr>
        <w:keepNext w:val="0"/>
        <w:keepLines w:val="0"/>
        <w:widowControl/>
        <w:suppressLineNumbers w:val="0"/>
        <w:ind w:firstLine="632"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报名采取个人自愿与单位推荐相结合，</w:t>
      </w:r>
      <w:r>
        <w:rPr>
          <w:rFonts w:hint="eastAsia" w:ascii="仿宋" w:hAnsi="仿宋" w:eastAsia="仿宋" w:cs="仿宋"/>
          <w:sz w:val="32"/>
          <w:szCs w:val="32"/>
          <w:shd w:val="clear" w:color="auto" w:fill="FFFFFF"/>
          <w:lang w:val="en-US" w:eastAsia="zh-CN"/>
        </w:rPr>
        <w:t>每人限报一个岗位。</w:t>
      </w:r>
      <w:r>
        <w:rPr>
          <w:rFonts w:hint="eastAsia" w:ascii="仿宋" w:hAnsi="仿宋" w:eastAsia="仿宋" w:cs="仿宋"/>
          <w:sz w:val="32"/>
          <w:szCs w:val="32"/>
          <w:shd w:val="clear" w:color="auto" w:fill="FFFFFF"/>
        </w:rPr>
        <w:t>符合报名条件者填写《孝感高新区办事处在市直事业单位选调工作人员报名表》（报名表在公告发布的网站自行下载，网址：</w:t>
      </w:r>
      <w:r>
        <w:rPr>
          <w:rFonts w:ascii="宋体" w:hAnsi="宋体" w:eastAsia="宋体" w:cs="宋体"/>
          <w:sz w:val="24"/>
          <w:szCs w:val="24"/>
        </w:rPr>
        <w:t>http://gxq.xiaogan.gov.cn/</w:t>
      </w:r>
      <w:r>
        <w:rPr>
          <w:rFonts w:hint="eastAsia" w:ascii="宋体" w:hAnsi="宋体" w:eastAsia="宋体" w:cs="宋体"/>
          <w:sz w:val="24"/>
          <w:szCs w:val="24"/>
          <w:lang w:eastAsia="zh-CN"/>
        </w:rPr>
        <w:t>，</w:t>
      </w:r>
      <w:r>
        <w:rPr>
          <w:rFonts w:hint="eastAsia" w:ascii="仿宋" w:hAnsi="仿宋" w:eastAsia="仿宋" w:cs="仿宋"/>
          <w:sz w:val="32"/>
          <w:szCs w:val="32"/>
          <w:shd w:val="clear" w:color="auto" w:fill="FFFFFF"/>
        </w:rPr>
        <w:t>报名时将报名表电子版与纸质版一并提供），</w:t>
      </w:r>
      <w:r>
        <w:rPr>
          <w:rFonts w:hint="eastAsia" w:ascii="仿宋" w:hAnsi="仿宋" w:eastAsia="仿宋" w:cs="仿宋"/>
          <w:sz w:val="32"/>
          <w:szCs w:val="32"/>
          <w:shd w:val="clear" w:color="auto" w:fill="FFFFFF"/>
          <w:lang w:val="en-US" w:eastAsia="zh-CN"/>
        </w:rPr>
        <w:t>经所在单位党组（党委）审核把关后，签署是否同意推荐的明确意见并加盖公章后报高新区党群工作部审核汇总</w:t>
      </w:r>
      <w:r>
        <w:rPr>
          <w:rFonts w:hint="eastAsia" w:ascii="仿宋" w:hAnsi="仿宋" w:eastAsia="仿宋" w:cs="仿宋"/>
          <w:sz w:val="32"/>
          <w:szCs w:val="32"/>
          <w:shd w:val="clear" w:color="auto" w:fill="FFFFFF"/>
        </w:rPr>
        <w:t>并提供本人身份证、毕业证书、学位证书及获奖情况复印件，近期一寸免冠蓝色背景照片（含电子版照片）2张、最后一次岗位聘用表（加盖单位公章）。</w:t>
      </w:r>
      <w:r>
        <w:rPr>
          <w:rFonts w:hint="eastAsia" w:ascii="仿宋" w:hAnsi="仿宋" w:eastAsia="仿宋" w:cs="仿宋"/>
          <w:sz w:val="32"/>
          <w:szCs w:val="32"/>
          <w:shd w:val="clear" w:color="auto" w:fill="FFFFFF"/>
        </w:rPr>
        <w:br w:type="textWrapping"/>
      </w:r>
      <w:r>
        <w:rPr>
          <w:rFonts w:hint="eastAsia" w:ascii="仿宋" w:hAnsi="仿宋" w:eastAsia="仿宋" w:cs="仿宋"/>
          <w:sz w:val="32"/>
          <w:szCs w:val="32"/>
          <w:shd w:val="clear" w:color="auto" w:fill="FFFFFF"/>
        </w:rPr>
        <w:t xml:space="preserve">    报名方式：现场报名</w:t>
      </w:r>
    </w:p>
    <w:p>
      <w:pPr>
        <w:pStyle w:val="4"/>
        <w:shd w:val="clear" w:color="auto" w:fill="FFFFFF"/>
        <w:adjustRightInd w:val="0"/>
        <w:snapToGrid w:val="0"/>
        <w:spacing w:beforeAutospacing="0" w:afterAutospacing="0" w:line="578" w:lineRule="exact"/>
        <w:ind w:firstLine="632"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报名时间：2021年3月</w:t>
      </w:r>
      <w:r>
        <w:rPr>
          <w:rFonts w:hint="eastAsia" w:ascii="仿宋" w:hAnsi="仿宋" w:eastAsia="仿宋" w:cs="仿宋"/>
          <w:sz w:val="32"/>
          <w:szCs w:val="32"/>
          <w:shd w:val="clear" w:color="auto" w:fill="FFFFFF"/>
          <w:lang w:val="en-US" w:eastAsia="zh-CN"/>
        </w:rPr>
        <w:t>26</w:t>
      </w:r>
      <w:r>
        <w:rPr>
          <w:rFonts w:hint="eastAsia" w:ascii="仿宋" w:hAnsi="仿宋" w:eastAsia="仿宋" w:cs="仿宋"/>
          <w:sz w:val="32"/>
          <w:szCs w:val="32"/>
          <w:shd w:val="clear" w:color="auto" w:fill="FFFFFF"/>
        </w:rPr>
        <w:t>日－</w:t>
      </w:r>
      <w:r>
        <w:rPr>
          <w:rFonts w:hint="eastAsia" w:ascii="仿宋" w:hAnsi="仿宋" w:eastAsia="仿宋" w:cs="仿宋"/>
          <w:sz w:val="32"/>
          <w:szCs w:val="32"/>
          <w:shd w:val="clear" w:color="auto" w:fill="FFFFFF"/>
          <w:lang w:val="en-US" w:eastAsia="zh-CN"/>
        </w:rPr>
        <w:t>4月2</w:t>
      </w:r>
      <w:r>
        <w:rPr>
          <w:rFonts w:hint="eastAsia" w:ascii="仿宋" w:hAnsi="仿宋" w:eastAsia="仿宋" w:cs="仿宋"/>
          <w:sz w:val="32"/>
          <w:szCs w:val="32"/>
          <w:shd w:val="clear" w:color="auto" w:fill="FFFFFF"/>
        </w:rPr>
        <w:t>日（</w:t>
      </w:r>
      <w:r>
        <w:rPr>
          <w:rFonts w:hint="eastAsia" w:ascii="仿宋" w:hAnsi="仿宋" w:eastAsia="仿宋" w:cs="仿宋"/>
          <w:sz w:val="32"/>
          <w:szCs w:val="32"/>
          <w:shd w:val="clear" w:color="auto" w:fill="FFFFFF"/>
          <w:lang w:eastAsia="zh-CN"/>
        </w:rPr>
        <w:t>工作日</w:t>
      </w:r>
      <w:r>
        <w:rPr>
          <w:rFonts w:hint="eastAsia" w:ascii="仿宋" w:hAnsi="仿宋" w:eastAsia="仿宋" w:cs="仿宋"/>
          <w:sz w:val="32"/>
          <w:szCs w:val="32"/>
          <w:shd w:val="clear" w:color="auto" w:fill="FFFFFF"/>
        </w:rPr>
        <w:t>上午8：30-12：00，下午14：30：00-17：30）。</w:t>
      </w:r>
      <w:r>
        <w:rPr>
          <w:rFonts w:hint="eastAsia" w:ascii="仿宋" w:hAnsi="仿宋" w:eastAsia="仿宋" w:cs="仿宋"/>
          <w:sz w:val="32"/>
          <w:szCs w:val="32"/>
          <w:shd w:val="clear" w:color="auto" w:fill="FFFFFF"/>
        </w:rPr>
        <w:br w:type="textWrapping"/>
      </w:r>
      <w:r>
        <w:rPr>
          <w:rFonts w:hint="eastAsia" w:ascii="仿宋" w:hAnsi="仿宋" w:eastAsia="仿宋" w:cs="仿宋"/>
          <w:sz w:val="32"/>
          <w:szCs w:val="32"/>
          <w:shd w:val="clear" w:color="auto" w:fill="FFFFFF"/>
        </w:rPr>
        <w:t xml:space="preserve">    报名地点：孝感市高新区党群工作部</w:t>
      </w:r>
      <w:r>
        <w:rPr>
          <w:rFonts w:hint="eastAsia" w:ascii="仿宋" w:hAnsi="仿宋" w:eastAsia="仿宋" w:cs="仿宋"/>
          <w:sz w:val="32"/>
          <w:szCs w:val="32"/>
          <w:shd w:val="clear" w:color="auto" w:fill="FFFFFF"/>
          <w:lang w:val="en-US" w:eastAsia="zh-CN"/>
        </w:rPr>
        <w:t>406办公室</w:t>
      </w:r>
      <w:r>
        <w:rPr>
          <w:rFonts w:hint="eastAsia" w:ascii="仿宋" w:hAnsi="仿宋" w:eastAsia="仿宋" w:cs="仿宋"/>
          <w:sz w:val="32"/>
          <w:szCs w:val="32"/>
          <w:shd w:val="clear" w:color="auto" w:fill="FFFFFF"/>
        </w:rPr>
        <w:t>（孝感交通大道391号）</w:t>
      </w:r>
      <w:r>
        <w:rPr>
          <w:rFonts w:hint="eastAsia" w:ascii="仿宋" w:hAnsi="仿宋" w:eastAsia="仿宋" w:cs="仿宋"/>
          <w:sz w:val="32"/>
          <w:szCs w:val="32"/>
          <w:shd w:val="clear" w:color="auto" w:fill="FFFFFF"/>
        </w:rPr>
        <w:br w:type="textWrapping"/>
      </w:r>
      <w:r>
        <w:rPr>
          <w:rFonts w:hint="eastAsia" w:ascii="楷体_GB2312" w:hAnsi="仿宋" w:eastAsia="楷体_GB2312" w:cs="仿宋"/>
          <w:sz w:val="32"/>
          <w:szCs w:val="32"/>
          <w:shd w:val="clear" w:color="auto" w:fill="FFFFFF"/>
        </w:rPr>
        <w:t xml:space="preserve"> </w:t>
      </w:r>
      <w:r>
        <w:rPr>
          <w:rFonts w:ascii="楷体_GB2312" w:hAnsi="仿宋" w:eastAsia="楷体_GB2312" w:cs="仿宋"/>
          <w:sz w:val="32"/>
          <w:szCs w:val="32"/>
          <w:shd w:val="clear" w:color="auto" w:fill="FFFFFF"/>
        </w:rPr>
        <w:t xml:space="preserve">   </w:t>
      </w:r>
      <w:r>
        <w:rPr>
          <w:rFonts w:hint="eastAsia" w:ascii="楷体_GB2312" w:hAnsi="仿宋" w:eastAsia="楷体_GB2312" w:cs="仿宋"/>
          <w:sz w:val="32"/>
          <w:szCs w:val="32"/>
          <w:shd w:val="clear" w:color="auto" w:fill="FFFFFF"/>
        </w:rPr>
        <w:t>（三）资格审查</w:t>
      </w:r>
      <w:r>
        <w:rPr>
          <w:rFonts w:hint="eastAsia" w:ascii="仿宋" w:hAnsi="仿宋" w:eastAsia="仿宋" w:cs="仿宋"/>
          <w:b/>
          <w:bCs/>
          <w:sz w:val="32"/>
          <w:szCs w:val="32"/>
          <w:shd w:val="clear" w:color="auto" w:fill="FFFFFF"/>
        </w:rPr>
        <w:br w:type="textWrapping"/>
      </w:r>
      <w:r>
        <w:rPr>
          <w:rFonts w:ascii="仿宋" w:hAnsi="仿宋" w:eastAsia="仿宋" w:cs="仿宋"/>
          <w:sz w:val="32"/>
          <w:szCs w:val="32"/>
          <w:shd w:val="clear" w:color="auto" w:fill="FFFFFF"/>
        </w:rPr>
        <w:t xml:space="preserve">    </w:t>
      </w:r>
      <w:r>
        <w:rPr>
          <w:rFonts w:hint="eastAsia" w:ascii="仿宋" w:hAnsi="仿宋" w:eastAsia="仿宋" w:cs="仿宋"/>
          <w:sz w:val="32"/>
          <w:szCs w:val="32"/>
          <w:shd w:val="clear" w:color="auto" w:fill="FFFFFF"/>
        </w:rPr>
        <w:t>报名工作结束后，由市高新区依据选调资格条件对各报名人选进行资格审查，经审查符合条件人员进入考察环节。凡发现报考人员弄虚作假者，即取消其选调资格。</w:t>
      </w:r>
    </w:p>
    <w:p>
      <w:pPr>
        <w:pStyle w:val="4"/>
        <w:shd w:val="clear" w:color="auto" w:fill="FFFFFF"/>
        <w:adjustRightInd w:val="0"/>
        <w:snapToGrid w:val="0"/>
        <w:spacing w:beforeAutospacing="0" w:afterAutospacing="0" w:line="578" w:lineRule="exact"/>
        <w:ind w:firstLine="632" w:firstLineChars="200"/>
        <w:jc w:val="both"/>
        <w:rPr>
          <w:rFonts w:ascii="楷体_GB2312" w:hAnsi="仿宋" w:eastAsia="楷体_GB2312" w:cs="仿宋"/>
          <w:sz w:val="32"/>
          <w:szCs w:val="32"/>
          <w:shd w:val="clear" w:color="auto" w:fill="FFFFFF"/>
        </w:rPr>
      </w:pPr>
      <w:r>
        <w:rPr>
          <w:rFonts w:hint="eastAsia" w:ascii="楷体_GB2312" w:hAnsi="仿宋" w:eastAsia="楷体_GB2312" w:cs="仿宋"/>
          <w:sz w:val="32"/>
          <w:szCs w:val="32"/>
          <w:shd w:val="clear" w:color="auto" w:fill="FFFFFF"/>
        </w:rPr>
        <w:t>（四）</w:t>
      </w:r>
      <w:r>
        <w:rPr>
          <w:rFonts w:hint="eastAsia" w:ascii="楷体_GB2312" w:hAnsi="仿宋" w:eastAsia="楷体_GB2312" w:cs="仿宋"/>
          <w:sz w:val="32"/>
          <w:szCs w:val="32"/>
          <w:shd w:val="clear" w:color="auto" w:fill="FFFFFF"/>
          <w:lang w:val="en-US" w:eastAsia="zh-CN"/>
        </w:rPr>
        <w:t>组织</w:t>
      </w:r>
      <w:r>
        <w:rPr>
          <w:rFonts w:hint="eastAsia" w:ascii="楷体_GB2312" w:hAnsi="仿宋" w:eastAsia="楷体_GB2312" w:cs="仿宋"/>
          <w:sz w:val="32"/>
          <w:szCs w:val="32"/>
          <w:shd w:val="clear" w:color="auto" w:fill="FFFFFF"/>
        </w:rPr>
        <w:t>考察</w:t>
      </w:r>
    </w:p>
    <w:p>
      <w:pPr>
        <w:adjustRightInd w:val="0"/>
        <w:snapToGrid w:val="0"/>
        <w:spacing w:line="578" w:lineRule="exact"/>
        <w:ind w:firstLine="632" w:firstLineChars="200"/>
        <w:rPr>
          <w:rFonts w:hint="default" w:ascii="仿宋" w:hAnsi="仿宋" w:eastAsia="仿宋" w:cs="仿宋"/>
          <w:szCs w:val="32"/>
          <w:shd w:val="clear" w:color="auto" w:fill="FFFFFF"/>
          <w:lang w:val="en-US" w:eastAsia="zh-CN"/>
        </w:rPr>
      </w:pPr>
      <w:r>
        <w:rPr>
          <w:rFonts w:hint="eastAsia" w:ascii="仿宋" w:hAnsi="仿宋" w:eastAsia="仿宋" w:cs="仿宋"/>
          <w:szCs w:val="32"/>
          <w:shd w:val="clear" w:color="auto" w:fill="FFFFFF"/>
        </w:rPr>
        <w:t>按照有关规定组成考察组，对考察对象</w:t>
      </w:r>
      <w:r>
        <w:rPr>
          <w:rFonts w:hint="eastAsia" w:ascii="仿宋" w:hAnsi="仿宋" w:eastAsia="仿宋" w:cs="仿宋"/>
          <w:szCs w:val="32"/>
          <w:shd w:val="clear" w:color="auto" w:fill="FFFFFF"/>
          <w:lang w:val="en-US" w:eastAsia="zh-CN"/>
        </w:rPr>
        <w:t>的德、能、勤、绩、廉情况及其政治业务素质、与选调单位岗位相适度</w:t>
      </w:r>
      <w:r>
        <w:rPr>
          <w:rFonts w:hint="eastAsia" w:ascii="仿宋" w:hAnsi="仿宋" w:eastAsia="仿宋" w:cs="仿宋"/>
          <w:szCs w:val="32"/>
          <w:shd w:val="clear" w:color="auto" w:fill="FFFFFF"/>
        </w:rPr>
        <w:t>进行</w:t>
      </w:r>
      <w:r>
        <w:rPr>
          <w:rFonts w:hint="eastAsia" w:ascii="仿宋" w:hAnsi="仿宋" w:eastAsia="仿宋" w:cs="仿宋"/>
          <w:szCs w:val="32"/>
          <w:shd w:val="clear" w:color="auto" w:fill="FFFFFF"/>
          <w:lang w:val="en-US" w:eastAsia="zh-CN"/>
        </w:rPr>
        <w:t>全面</w:t>
      </w:r>
      <w:r>
        <w:rPr>
          <w:rFonts w:hint="eastAsia" w:ascii="仿宋" w:hAnsi="仿宋" w:eastAsia="仿宋" w:cs="仿宋"/>
          <w:szCs w:val="32"/>
          <w:shd w:val="clear" w:color="auto" w:fill="FFFFFF"/>
        </w:rPr>
        <w:t>考察，</w:t>
      </w:r>
      <w:r>
        <w:rPr>
          <w:rFonts w:hint="eastAsia" w:ascii="仿宋" w:hAnsi="仿宋" w:eastAsia="仿宋" w:cs="仿宋"/>
          <w:szCs w:val="32"/>
          <w:shd w:val="clear" w:color="auto" w:fill="FFFFFF"/>
          <w:lang w:val="en-US" w:eastAsia="zh-CN"/>
        </w:rPr>
        <w:t>对考察对象的档案进行审核</w:t>
      </w:r>
      <w:r>
        <w:rPr>
          <w:rFonts w:hint="eastAsia" w:ascii="仿宋" w:hAnsi="仿宋" w:eastAsia="仿宋" w:cs="仿宋"/>
          <w:szCs w:val="32"/>
          <w:shd w:val="clear" w:color="auto" w:fill="FFFFFF"/>
        </w:rPr>
        <w:t>。</w:t>
      </w:r>
    </w:p>
    <w:p>
      <w:pPr>
        <w:adjustRightInd w:val="0"/>
        <w:snapToGrid w:val="0"/>
        <w:spacing w:line="578" w:lineRule="exact"/>
        <w:ind w:firstLine="632" w:firstLineChars="200"/>
        <w:rPr>
          <w:rFonts w:ascii="仿宋" w:hAnsi="仿宋" w:eastAsia="仿宋" w:cs="仿宋"/>
          <w:b/>
          <w:bCs/>
          <w:szCs w:val="32"/>
          <w:shd w:val="clear" w:color="auto" w:fill="FFFFFF"/>
        </w:rPr>
      </w:pPr>
      <w:r>
        <w:rPr>
          <w:rFonts w:hint="eastAsia" w:ascii="仿宋" w:hAnsi="仿宋" w:eastAsia="仿宋" w:cs="仿宋"/>
          <w:szCs w:val="32"/>
          <w:shd w:val="clear" w:color="auto" w:fill="FFFFFF"/>
        </w:rPr>
        <w:t xml:space="preserve"> </w:t>
      </w:r>
      <w:r>
        <w:rPr>
          <w:rFonts w:hint="eastAsia" w:ascii="楷体_GB2312" w:hAnsi="仿宋" w:eastAsia="楷体_GB2312" w:cs="仿宋"/>
          <w:szCs w:val="32"/>
          <w:shd w:val="clear" w:color="auto" w:fill="FFFFFF"/>
        </w:rPr>
        <w:t>（五）研究决定</w:t>
      </w:r>
    </w:p>
    <w:p>
      <w:pPr>
        <w:snapToGrid w:val="0"/>
        <w:spacing w:line="578" w:lineRule="exact"/>
        <w:ind w:firstLine="632" w:firstLineChars="200"/>
        <w:rPr>
          <w:rFonts w:hint="eastAsia" w:ascii="仿宋" w:hAnsi="仿宋" w:eastAsia="仿宋" w:cs="仿宋"/>
          <w:szCs w:val="32"/>
          <w:shd w:val="clear" w:color="auto" w:fill="FFFFFF"/>
          <w:lang w:val="en-US" w:eastAsia="zh-CN"/>
        </w:rPr>
      </w:pPr>
      <w:r>
        <w:rPr>
          <w:rFonts w:hint="eastAsia" w:ascii="仿宋" w:hAnsi="仿宋" w:eastAsia="仿宋" w:cs="仿宋"/>
          <w:szCs w:val="32"/>
          <w:shd w:val="clear" w:color="auto" w:fill="FFFFFF"/>
          <w:lang w:val="en-US" w:eastAsia="zh-CN"/>
        </w:rPr>
        <w:t>市高新区工委根据考察情况以及考察人员的德才条件、一贯表现、人岗相适等情况进行综合分析排序，集体研究确定拟选调人员。</w:t>
      </w:r>
    </w:p>
    <w:p>
      <w:pPr>
        <w:numPr>
          <w:ilvl w:val="0"/>
          <w:numId w:val="2"/>
        </w:numPr>
        <w:snapToGrid w:val="0"/>
        <w:spacing w:line="578" w:lineRule="exact"/>
        <w:ind w:firstLine="632" w:firstLineChars="200"/>
        <w:rPr>
          <w:rFonts w:hint="eastAsia" w:ascii="楷体_GB2312" w:hAnsi="楷体_GB2312" w:eastAsia="楷体_GB2312" w:cs="楷体_GB2312"/>
          <w:szCs w:val="32"/>
          <w:shd w:val="clear" w:color="auto" w:fill="FFFFFF"/>
          <w:lang w:val="en-US" w:eastAsia="zh-CN"/>
        </w:rPr>
      </w:pPr>
      <w:r>
        <w:rPr>
          <w:rFonts w:hint="eastAsia" w:ascii="楷体_GB2312" w:hAnsi="楷体_GB2312" w:eastAsia="楷体_GB2312" w:cs="楷体_GB2312"/>
          <w:szCs w:val="32"/>
          <w:shd w:val="clear" w:color="auto" w:fill="FFFFFF"/>
          <w:lang w:val="en-US" w:eastAsia="zh-CN"/>
        </w:rPr>
        <w:t>公示及录用</w:t>
      </w:r>
    </w:p>
    <w:p>
      <w:pPr>
        <w:numPr>
          <w:ilvl w:val="0"/>
          <w:numId w:val="0"/>
        </w:numPr>
        <w:snapToGrid w:val="0"/>
        <w:spacing w:line="578" w:lineRule="exact"/>
        <w:ind w:firstLine="632" w:firstLineChars="200"/>
        <w:rPr>
          <w:rFonts w:ascii="仿宋" w:hAnsi="仿宋" w:eastAsia="仿宋" w:cs="仿宋"/>
          <w:szCs w:val="32"/>
          <w:shd w:val="clear" w:color="auto" w:fill="FFFFFF"/>
        </w:rPr>
      </w:pPr>
      <w:r>
        <w:rPr>
          <w:rFonts w:hint="eastAsia" w:ascii="仿宋" w:hAnsi="仿宋" w:eastAsia="仿宋" w:cs="仿宋"/>
          <w:szCs w:val="32"/>
          <w:shd w:val="clear" w:color="auto" w:fill="FFFFFF"/>
          <w:lang w:val="en-US" w:eastAsia="zh-CN"/>
        </w:rPr>
        <w:t>市高新区工委</w:t>
      </w:r>
      <w:r>
        <w:rPr>
          <w:rFonts w:hint="eastAsia" w:ascii="仿宋" w:hAnsi="仿宋" w:eastAsia="仿宋" w:cs="仿宋"/>
          <w:szCs w:val="32"/>
          <w:shd w:val="clear" w:color="auto" w:fill="FFFFFF"/>
        </w:rPr>
        <w:t>对拟选调人员在一定范围内进行公示，公示期为5个工作日。</w:t>
      </w:r>
      <w:r>
        <w:rPr>
          <w:rFonts w:ascii="仿宋" w:hAnsi="仿宋" w:eastAsia="仿宋" w:cs="仿宋"/>
          <w:szCs w:val="32"/>
          <w:shd w:val="clear" w:color="auto" w:fill="FFFFFF"/>
        </w:rPr>
        <w:t>拟选调人员经公示后无异议者，按照人事调配程序和规定办理调动手续。</w:t>
      </w:r>
    </w:p>
    <w:p>
      <w:pPr>
        <w:snapToGrid w:val="0"/>
        <w:spacing w:line="578" w:lineRule="exact"/>
        <w:ind w:firstLine="632" w:firstLineChars="200"/>
        <w:rPr>
          <w:rFonts w:ascii="黑体" w:hAnsi="仿宋" w:eastAsia="黑体" w:cs="仿宋"/>
          <w:szCs w:val="32"/>
          <w:shd w:val="clear" w:color="auto" w:fill="FFFFFF"/>
        </w:rPr>
      </w:pPr>
      <w:r>
        <w:rPr>
          <w:rFonts w:hint="eastAsia" w:ascii="黑体" w:hAnsi="仿宋" w:eastAsia="黑体" w:cs="仿宋"/>
          <w:szCs w:val="32"/>
          <w:shd w:val="clear" w:color="auto" w:fill="FFFFFF"/>
          <w:lang w:eastAsia="zh-CN"/>
        </w:rPr>
        <w:t>五</w:t>
      </w:r>
      <w:r>
        <w:rPr>
          <w:rFonts w:hint="eastAsia" w:ascii="黑体" w:hAnsi="仿宋" w:eastAsia="黑体" w:cs="仿宋"/>
          <w:szCs w:val="32"/>
          <w:shd w:val="clear" w:color="auto" w:fill="FFFFFF"/>
        </w:rPr>
        <w:t>、</w:t>
      </w:r>
      <w:r>
        <w:rPr>
          <w:rFonts w:hint="eastAsia" w:ascii="黑体" w:hAnsi="仿宋" w:eastAsia="黑体" w:cs="仿宋"/>
          <w:szCs w:val="32"/>
          <w:shd w:val="clear" w:color="auto" w:fill="FFFFFF"/>
          <w:lang w:eastAsia="zh-CN"/>
        </w:rPr>
        <w:t>相关事项说明</w:t>
      </w:r>
    </w:p>
    <w:p>
      <w:pPr>
        <w:snapToGrid w:val="0"/>
        <w:spacing w:line="578" w:lineRule="exact"/>
        <w:ind w:firstLine="632" w:firstLineChars="200"/>
        <w:rPr>
          <w:rFonts w:hint="eastAsia" w:ascii="仿宋" w:hAnsi="仿宋" w:eastAsia="仿宋" w:cs="仿宋"/>
          <w:szCs w:val="32"/>
          <w:shd w:val="clear" w:color="auto" w:fill="FFFFFF"/>
          <w:lang w:eastAsia="zh-CN"/>
        </w:rPr>
      </w:pPr>
      <w:r>
        <w:rPr>
          <w:rFonts w:hint="eastAsia" w:ascii="仿宋" w:hAnsi="仿宋" w:eastAsia="仿宋" w:cs="仿宋"/>
          <w:szCs w:val="32"/>
          <w:shd w:val="clear" w:color="auto" w:fill="FFFFFF"/>
          <w:lang w:val="en-US" w:eastAsia="zh-CN"/>
        </w:rPr>
        <w:t>1.拟选调人员名单在</w:t>
      </w:r>
      <w:r>
        <w:rPr>
          <w:rFonts w:hint="eastAsia" w:ascii="仿宋" w:hAnsi="仿宋" w:eastAsia="仿宋" w:cs="仿宋"/>
          <w:szCs w:val="32"/>
          <w:shd w:val="clear" w:color="auto" w:fill="FFFFFF"/>
        </w:rPr>
        <w:t>人社局、高新区官网上</w:t>
      </w:r>
      <w:r>
        <w:rPr>
          <w:rFonts w:hint="eastAsia" w:ascii="仿宋" w:hAnsi="仿宋" w:eastAsia="仿宋" w:cs="仿宋"/>
          <w:szCs w:val="32"/>
          <w:shd w:val="clear" w:color="auto" w:fill="FFFFFF"/>
          <w:lang w:eastAsia="zh-CN"/>
        </w:rPr>
        <w:t>进行公布。</w:t>
      </w:r>
      <w:r>
        <w:rPr>
          <w:rFonts w:hint="eastAsia" w:ascii="仿宋" w:hAnsi="仿宋" w:eastAsia="仿宋" w:cs="仿宋"/>
          <w:szCs w:val="32"/>
          <w:shd w:val="clear" w:color="auto" w:fill="FFFFFF"/>
        </w:rPr>
        <w:br w:type="textWrapping"/>
      </w:r>
      <w:r>
        <w:rPr>
          <w:rFonts w:hint="eastAsia" w:ascii="仿宋" w:hAnsi="仿宋" w:eastAsia="仿宋" w:cs="仿宋"/>
          <w:szCs w:val="32"/>
          <w:shd w:val="clear" w:color="auto" w:fill="FFFFFF"/>
        </w:rPr>
        <w:t xml:space="preserve">    2.</w:t>
      </w:r>
      <w:r>
        <w:rPr>
          <w:rFonts w:hint="eastAsia" w:ascii="仿宋" w:hAnsi="仿宋" w:eastAsia="仿宋" w:cs="仿宋"/>
          <w:szCs w:val="32"/>
          <w:shd w:val="clear" w:color="auto" w:fill="FFFFFF"/>
          <w:lang w:eastAsia="zh-CN"/>
        </w:rPr>
        <w:t>本次选调工作不收取任何费用，请勿受骗上当。</w:t>
      </w:r>
    </w:p>
    <w:p>
      <w:pPr>
        <w:snapToGrid w:val="0"/>
        <w:spacing w:line="578" w:lineRule="exact"/>
        <w:ind w:firstLine="632" w:firstLineChars="200"/>
        <w:rPr>
          <w:rFonts w:hint="eastAsia" w:ascii="仿宋" w:hAnsi="仿宋" w:eastAsia="仿宋" w:cs="仿宋"/>
          <w:szCs w:val="32"/>
          <w:shd w:val="clear" w:color="auto" w:fill="FFFFFF"/>
          <w:lang w:val="en-US" w:eastAsia="zh-CN"/>
        </w:rPr>
      </w:pPr>
      <w:r>
        <w:rPr>
          <w:rFonts w:hint="eastAsia" w:ascii="仿宋" w:hAnsi="仿宋" w:eastAsia="仿宋" w:cs="仿宋"/>
          <w:szCs w:val="32"/>
          <w:shd w:val="clear" w:color="auto" w:fill="FFFFFF"/>
          <w:lang w:val="en-US" w:eastAsia="zh-CN"/>
        </w:rPr>
        <w:t>3.本次选调工作由孝感市纪委市监委派出市高新区纪检监察工委全程监督。</w:t>
      </w:r>
    </w:p>
    <w:p>
      <w:pPr>
        <w:snapToGrid w:val="0"/>
        <w:spacing w:line="578" w:lineRule="exact"/>
        <w:ind w:firstLine="632" w:firstLineChars="200"/>
        <w:rPr>
          <w:rFonts w:hint="eastAsia" w:ascii="仿宋" w:hAnsi="仿宋" w:eastAsia="仿宋" w:cs="仿宋"/>
          <w:szCs w:val="32"/>
          <w:shd w:val="clear" w:color="auto" w:fill="FFFFFF"/>
          <w:lang w:val="en-US" w:eastAsia="zh-CN"/>
        </w:rPr>
      </w:pPr>
    </w:p>
    <w:p>
      <w:pPr>
        <w:snapToGrid w:val="0"/>
        <w:spacing w:line="578" w:lineRule="exact"/>
        <w:ind w:firstLine="632" w:firstLineChars="200"/>
        <w:jc w:val="right"/>
        <w:rPr>
          <w:rFonts w:hint="eastAsia" w:ascii="仿宋" w:hAnsi="仿宋" w:eastAsia="仿宋" w:cs="仿宋"/>
          <w:szCs w:val="32"/>
          <w:shd w:val="clear" w:color="auto" w:fill="FFFFFF"/>
          <w:lang w:val="en-US" w:eastAsia="zh-CN"/>
        </w:rPr>
      </w:pPr>
      <w:bookmarkStart w:id="0" w:name="_GoBack"/>
      <w:bookmarkEnd w:id="0"/>
      <w:r>
        <w:rPr>
          <w:rFonts w:hint="eastAsia" w:ascii="仿宋" w:hAnsi="仿宋" w:eastAsia="仿宋" w:cs="仿宋"/>
          <w:szCs w:val="32"/>
          <w:shd w:val="clear" w:color="auto" w:fill="FFFFFF"/>
          <w:lang w:val="en-US" w:eastAsia="zh-CN"/>
        </w:rPr>
        <w:t>2021年3月24日</w:t>
      </w:r>
    </w:p>
    <w:sectPr>
      <w:headerReference r:id="rId3" w:type="default"/>
      <w:headerReference r:id="rId4" w:type="even"/>
      <w:pgSz w:w="11906" w:h="16838"/>
      <w:pgMar w:top="2098" w:right="1474" w:bottom="1984" w:left="1587" w:header="851" w:footer="1400" w:gutter="0"/>
      <w:pgNumType w:start="1"/>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521E8E"/>
    <w:multiLevelType w:val="singleLevel"/>
    <w:tmpl w:val="EB521E8E"/>
    <w:lvl w:ilvl="0" w:tentative="0">
      <w:start w:val="6"/>
      <w:numFmt w:val="chineseCounting"/>
      <w:suff w:val="nothing"/>
      <w:lvlText w:val="（%1）"/>
      <w:lvlJc w:val="left"/>
      <w:rPr>
        <w:rFonts w:hint="eastAsia"/>
      </w:rPr>
    </w:lvl>
  </w:abstractNum>
  <w:abstractNum w:abstractNumId="1">
    <w:nsid w:val="603475E3"/>
    <w:multiLevelType w:val="singleLevel"/>
    <w:tmpl w:val="603475E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9E49A7"/>
    <w:rsid w:val="00196C6E"/>
    <w:rsid w:val="006976B6"/>
    <w:rsid w:val="00713222"/>
    <w:rsid w:val="008E630C"/>
    <w:rsid w:val="00923539"/>
    <w:rsid w:val="00994CD9"/>
    <w:rsid w:val="00A70B89"/>
    <w:rsid w:val="00A7387D"/>
    <w:rsid w:val="00B24C9F"/>
    <w:rsid w:val="00C53B97"/>
    <w:rsid w:val="00D01909"/>
    <w:rsid w:val="00D84CD0"/>
    <w:rsid w:val="00EC5DD2"/>
    <w:rsid w:val="00EE0B4B"/>
    <w:rsid w:val="00F60B20"/>
    <w:rsid w:val="00F77951"/>
    <w:rsid w:val="00FC46D3"/>
    <w:rsid w:val="00FD186E"/>
    <w:rsid w:val="01095101"/>
    <w:rsid w:val="07D116E0"/>
    <w:rsid w:val="0E3B2637"/>
    <w:rsid w:val="128B1694"/>
    <w:rsid w:val="2B56283C"/>
    <w:rsid w:val="329E49A7"/>
    <w:rsid w:val="33DD69B8"/>
    <w:rsid w:val="37A81E3C"/>
    <w:rsid w:val="4A4005B6"/>
    <w:rsid w:val="4C9B62AE"/>
    <w:rsid w:val="54846886"/>
    <w:rsid w:val="57052736"/>
    <w:rsid w:val="5E617343"/>
    <w:rsid w:val="5F9F3D08"/>
    <w:rsid w:val="617343CA"/>
    <w:rsid w:val="6BCFBA33"/>
    <w:rsid w:val="70507CB3"/>
    <w:rsid w:val="71625801"/>
    <w:rsid w:val="71D52B42"/>
    <w:rsid w:val="7CFC1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230</Words>
  <Characters>1316</Characters>
  <Lines>10</Lines>
  <Paragraphs>3</Paragraphs>
  <ScaleCrop>false</ScaleCrop>
  <LinksUpToDate>false</LinksUpToDate>
  <CharactersWithSpaces>1543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2021-03-08T11:01:00Z</dcterms:created>
  <dc:creator>Admin</dc:creator>
  <cp:lastModifiedBy>Admin</cp:lastModifiedBy>
  <cp:lastPrinted>2021-03-22T03:19:00Z</cp:lastPrinted>
  <dcterms:modified xsi:type="dcterms:W3CDTF">2021-03-24T03:41:04Z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