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考生报名应提交资料清单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1.事业单位公开招聘人员报名表（模版见附件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2.个人简历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3.身份证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4.专科及以上各级学历学位证书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5.中共党员证明（岗位要求的，需提供，民主党派参照提供）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6.高校教师资格证（如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或岗位要求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，需提供）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7.职称证（如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或岗位要求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，需提供）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8.职业（执业）资格证书（如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或岗位要求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，需提供）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9.就业推荐表（应届生需提供）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10.工作经历证明（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岗位要求的，需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提供社保缴费记录、劳动合同、工作证明等材料之一即可）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以上相关材料电子版，报名时请打包发送至招聘邮箱gdcvizp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D3C0A"/>
    <w:rsid w:val="00981795"/>
    <w:rsid w:val="0182616D"/>
    <w:rsid w:val="293D3C0A"/>
    <w:rsid w:val="2C357A38"/>
    <w:rsid w:val="478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风语者Grady</dc:creator>
  <cp:lastModifiedBy>风语者Grady</cp:lastModifiedBy>
  <dcterms:modified xsi:type="dcterms:W3CDTF">2021-03-26T06:43:11Z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AA7030723E944377B428991F79107772</vt:lpwstr>
  </property>
</Properties>
</file>