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tbl>
      <w:tblPr>
        <w:tblStyle w:val="5"/>
        <w:tblpPr w:leftFromText="180" w:rightFromText="180" w:horzAnchor="margin" w:tblpXSpec="center" w:tblpY="585"/>
        <w:tblW w:w="15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76"/>
        <w:gridCol w:w="412"/>
        <w:gridCol w:w="900"/>
        <w:gridCol w:w="727"/>
        <w:gridCol w:w="748"/>
        <w:gridCol w:w="953"/>
        <w:gridCol w:w="2268"/>
        <w:gridCol w:w="5795"/>
        <w:gridCol w:w="1162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2021年合肥市</w:t>
            </w:r>
            <w:r>
              <w:fldChar w:fldCharType="begin"/>
            </w:r>
            <w:r>
              <w:instrText xml:space="preserve"> HYPERLINK "http://www.shiyebian.net/anhui/yaohaiqu/" \t "_blank"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kern w:val="0"/>
                <w:sz w:val="40"/>
                <w:szCs w:val="40"/>
              </w:rPr>
              <w:t>庐阳区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kern w:val="0"/>
                <w:sz w:val="40"/>
                <w:szCs w:val="40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卫健系统公开选调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0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岗位所需资格条件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区卫健委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区属社区卫生服务中心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乡镇卫生院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  <w:bookmarkStart w:id="0" w:name="_GoBack"/>
            <w:bookmarkEnd w:id="0"/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具备临床类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内科、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妇科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、儿科专业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或全科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医学、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内科、妇科、儿科副主任医师及以上资格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具备中医学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类别</w:t>
            </w:r>
            <w:r>
              <w:t>中医临床</w:t>
            </w:r>
            <w:r>
              <w:rPr>
                <w:rFonts w:hint="eastAsia"/>
              </w:rPr>
              <w:t>、</w:t>
            </w:r>
            <w:r>
              <w:t>中医内科</w:t>
            </w:r>
            <w:r>
              <w:rPr>
                <w:rFonts w:hint="eastAsia"/>
              </w:rPr>
              <w:t>、</w:t>
            </w:r>
            <w:r>
              <w:t>中医儿科</w:t>
            </w:r>
            <w:r>
              <w:rPr>
                <w:rFonts w:hint="eastAsia"/>
              </w:rPr>
              <w:t>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t>针灸推拿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口腔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口腔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备注：获得省级及以上主管部门授予的基层优秀骨干医生、最美医生（好医生）等荣誉称号的事业在编人员，男性可放宽至50周岁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及以下</w:t>
      </w:r>
      <w:r>
        <w:rPr>
          <w:rFonts w:hint="eastAsia" w:ascii="仿宋_GB2312" w:hAnsi="仿宋" w:eastAsia="仿宋_GB2312"/>
          <w:sz w:val="28"/>
          <w:szCs w:val="32"/>
        </w:rPr>
        <w:t>（19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sz w:val="28"/>
          <w:szCs w:val="32"/>
        </w:rPr>
        <w:t>年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32"/>
        </w:rPr>
        <w:t>月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32"/>
        </w:rPr>
        <w:t>日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28"/>
          <w:szCs w:val="32"/>
        </w:rPr>
        <w:t>以后出生），女性可放宽至48周岁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及以下</w:t>
      </w:r>
      <w:r>
        <w:rPr>
          <w:rFonts w:hint="eastAsia" w:ascii="仿宋_GB2312" w:hAnsi="仿宋" w:eastAsia="仿宋_GB2312"/>
          <w:sz w:val="28"/>
          <w:szCs w:val="32"/>
        </w:rPr>
        <w:t>（19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sz w:val="28"/>
          <w:szCs w:val="32"/>
        </w:rPr>
        <w:t>年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32"/>
        </w:rPr>
        <w:t>月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32"/>
        </w:rPr>
        <w:t>日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28"/>
          <w:szCs w:val="32"/>
        </w:rPr>
        <w:t>以后出生）。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4F1C"/>
    <w:rsid w:val="00084822"/>
    <w:rsid w:val="000F7D59"/>
    <w:rsid w:val="0010203F"/>
    <w:rsid w:val="00154F1C"/>
    <w:rsid w:val="00157034"/>
    <w:rsid w:val="0016082D"/>
    <w:rsid w:val="00176F70"/>
    <w:rsid w:val="00191EB9"/>
    <w:rsid w:val="001A54DB"/>
    <w:rsid w:val="001C1D9B"/>
    <w:rsid w:val="001C7876"/>
    <w:rsid w:val="001D068C"/>
    <w:rsid w:val="002240CB"/>
    <w:rsid w:val="00276792"/>
    <w:rsid w:val="00292C5C"/>
    <w:rsid w:val="00327764"/>
    <w:rsid w:val="003E6EC4"/>
    <w:rsid w:val="00430DF6"/>
    <w:rsid w:val="00466D98"/>
    <w:rsid w:val="00476B50"/>
    <w:rsid w:val="005014EA"/>
    <w:rsid w:val="00520072"/>
    <w:rsid w:val="00540181"/>
    <w:rsid w:val="00597B26"/>
    <w:rsid w:val="005B062F"/>
    <w:rsid w:val="005D48A8"/>
    <w:rsid w:val="005D7AAC"/>
    <w:rsid w:val="005E7004"/>
    <w:rsid w:val="005F6603"/>
    <w:rsid w:val="00665CBA"/>
    <w:rsid w:val="006B4691"/>
    <w:rsid w:val="006C6449"/>
    <w:rsid w:val="007146A4"/>
    <w:rsid w:val="007219C7"/>
    <w:rsid w:val="0073150E"/>
    <w:rsid w:val="00736525"/>
    <w:rsid w:val="007650EF"/>
    <w:rsid w:val="00783235"/>
    <w:rsid w:val="007D1EB8"/>
    <w:rsid w:val="00834D0A"/>
    <w:rsid w:val="00856D32"/>
    <w:rsid w:val="008770B4"/>
    <w:rsid w:val="008A2007"/>
    <w:rsid w:val="008B2B9E"/>
    <w:rsid w:val="008B6C60"/>
    <w:rsid w:val="008D667C"/>
    <w:rsid w:val="008E6E07"/>
    <w:rsid w:val="009372FA"/>
    <w:rsid w:val="009416A6"/>
    <w:rsid w:val="00A06E50"/>
    <w:rsid w:val="00A37B13"/>
    <w:rsid w:val="00AC4FE8"/>
    <w:rsid w:val="00AD2C09"/>
    <w:rsid w:val="00B42C4B"/>
    <w:rsid w:val="00BD4000"/>
    <w:rsid w:val="00C20F25"/>
    <w:rsid w:val="00CF18E2"/>
    <w:rsid w:val="00D44A8B"/>
    <w:rsid w:val="00D6743E"/>
    <w:rsid w:val="00D97B75"/>
    <w:rsid w:val="00DB4D66"/>
    <w:rsid w:val="00E216DE"/>
    <w:rsid w:val="00E219FE"/>
    <w:rsid w:val="00E84BDF"/>
    <w:rsid w:val="00E91E18"/>
    <w:rsid w:val="00EA22AE"/>
    <w:rsid w:val="00EB592A"/>
    <w:rsid w:val="00EC7393"/>
    <w:rsid w:val="00FD564F"/>
    <w:rsid w:val="00FE4358"/>
    <w:rsid w:val="04CA2202"/>
    <w:rsid w:val="08B86E86"/>
    <w:rsid w:val="09BE0B16"/>
    <w:rsid w:val="0AD869E4"/>
    <w:rsid w:val="10C571ED"/>
    <w:rsid w:val="12E162B0"/>
    <w:rsid w:val="1705448F"/>
    <w:rsid w:val="1AE95592"/>
    <w:rsid w:val="1D116D69"/>
    <w:rsid w:val="1E992AAD"/>
    <w:rsid w:val="208040BB"/>
    <w:rsid w:val="256F7446"/>
    <w:rsid w:val="25706EB3"/>
    <w:rsid w:val="25D67923"/>
    <w:rsid w:val="26B463FB"/>
    <w:rsid w:val="2C3D27A2"/>
    <w:rsid w:val="2DAC2908"/>
    <w:rsid w:val="30037C69"/>
    <w:rsid w:val="31C830BD"/>
    <w:rsid w:val="32661EA4"/>
    <w:rsid w:val="3A0B69EB"/>
    <w:rsid w:val="3E624E72"/>
    <w:rsid w:val="41BD4422"/>
    <w:rsid w:val="471A28C7"/>
    <w:rsid w:val="4740370E"/>
    <w:rsid w:val="4756228E"/>
    <w:rsid w:val="47C8635F"/>
    <w:rsid w:val="4BE42C6E"/>
    <w:rsid w:val="4E945AFD"/>
    <w:rsid w:val="50092A05"/>
    <w:rsid w:val="51180479"/>
    <w:rsid w:val="51570B0A"/>
    <w:rsid w:val="53CE457A"/>
    <w:rsid w:val="58644099"/>
    <w:rsid w:val="5D047149"/>
    <w:rsid w:val="5D242B8C"/>
    <w:rsid w:val="5FC33E37"/>
    <w:rsid w:val="62FF4066"/>
    <w:rsid w:val="64147E35"/>
    <w:rsid w:val="649E32D7"/>
    <w:rsid w:val="6DA353C1"/>
    <w:rsid w:val="713B6F66"/>
    <w:rsid w:val="73935A14"/>
    <w:rsid w:val="74315ED7"/>
    <w:rsid w:val="771100AD"/>
    <w:rsid w:val="78727AC7"/>
    <w:rsid w:val="79884DCA"/>
    <w:rsid w:val="7A276593"/>
    <w:rsid w:val="7CC85146"/>
    <w:rsid w:val="7CC918F6"/>
    <w:rsid w:val="7DC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2019-07-05T09:56:00Z</dcterms:created>
  <dc:creator>Administrator</dc:creator>
  <cp:lastModifiedBy>令狐丫丫</cp:lastModifiedBy>
  <cp:lastPrinted>2021-01-06T07:21:00Z</cp:lastPrinted>
  <dcterms:modified xsi:type="dcterms:W3CDTF">2021-04-01T00:47:53Z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B1367DB0EDFD4AFDA12F3B630C42DEEB</vt:lpwstr>
  </property>
</Properties>
</file>