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</w:rPr>
        <w:t>附件2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Fonts w:ascii="宋体" w:hAnsi="宋体" w:cs="仿宋_GB2312"/>
          <w:b/>
          <w:bCs/>
          <w:spacing w:val="-14"/>
          <w:kern w:val="0"/>
          <w:sz w:val="39"/>
          <w:szCs w:val="39"/>
          <w:lang w:val="zh-CN"/>
        </w:rPr>
      </w:pPr>
      <w:r>
        <w:rPr>
          <w:rFonts w:hint="eastAsia" w:ascii="宋体" w:hAnsi="宋体" w:cs="仿宋_GB2312"/>
          <w:b/>
          <w:bCs/>
          <w:spacing w:val="-14"/>
          <w:kern w:val="0"/>
          <w:sz w:val="36"/>
          <w:szCs w:val="36"/>
          <w:lang w:val="zh-CN"/>
        </w:rPr>
        <w:t>2021年平阳县第二人民医院公开引进高层次人才报名表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是否普通  全日制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应(往)届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9629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证 件 审 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  <w:bCs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身份证原件和复印件。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学校核发的就业推荐表、普通高校毕业生就业协议书。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毕业证书原件和复印件。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教育部学历证书电子注册备案表。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英语证书（暂未取得人员签订承诺书）。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岗位要求的其他相关证书原件和复印件。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本人承诺符合2021年平阳县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第二人民</w:t>
            </w:r>
            <w:r>
              <w:rPr>
                <w:rFonts w:hint="eastAsia" w:ascii="宋体" w:hAnsi="宋体"/>
                <w:b/>
                <w:sz w:val="24"/>
              </w:rPr>
              <w:t>医院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公开</w:t>
            </w:r>
            <w:r>
              <w:rPr>
                <w:rFonts w:hint="eastAsia" w:ascii="宋体" w:hAnsi="宋体"/>
                <w:b/>
                <w:sz w:val="24"/>
              </w:rPr>
              <w:t>引进高层次人才报名条件，填写报名信息真实，若弄虚作假，自愿取消招聘资格。</w:t>
            </w:r>
          </w:p>
          <w:p>
            <w:pPr>
              <w:snapToGrid w:val="0"/>
              <w:spacing w:line="440" w:lineRule="exact"/>
              <w:ind w:left="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440" w:lineRule="exact"/>
              <w:ind w:firstLine="5376" w:firstLineChars="22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复核人签名：        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审查日期：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00"/>
    <w:rsid w:val="00154BFE"/>
    <w:rsid w:val="005D25F8"/>
    <w:rsid w:val="006140BB"/>
    <w:rsid w:val="00762C00"/>
    <w:rsid w:val="008C6463"/>
    <w:rsid w:val="00B73958"/>
    <w:rsid w:val="00B77EE1"/>
    <w:rsid w:val="00C5374B"/>
    <w:rsid w:val="1D0A3C73"/>
    <w:rsid w:val="2B9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5</TotalTime>
  <ScaleCrop>false</ScaleCrop>
  <LinksUpToDate>false</LinksUpToDate>
  <CharactersWithSpaces>519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2021-03-23T08:52:00Z</dcterms:created>
  <dc:creator>user</dc:creator>
  <cp:lastModifiedBy>Administrator</cp:lastModifiedBy>
  <dcterms:modified xsi:type="dcterms:W3CDTF">2021-03-29T02:59:15Z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