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 w:eastAsia="zh-CN"/>
        </w:rPr>
      </w:pP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  名  表</w:t>
      </w:r>
    </w:p>
    <w:bookmarkEnd w:id="0"/>
    <w:p>
      <w:pPr>
        <w:spacing w:line="400" w:lineRule="exact"/>
        <w:rPr>
          <w:rFonts w:ascii="黑体" w:eastAsia="黑体"/>
          <w:b/>
          <w:w w:val="88"/>
          <w:sz w:val="32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79"/>
        <w:gridCol w:w="1430"/>
        <w:gridCol w:w="1840"/>
        <w:gridCol w:w="17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spacing w:val="60"/>
                <w:szCs w:val="21"/>
              </w:rPr>
            </w:pPr>
            <w:r>
              <w:rPr>
                <w:rFonts w:hint="eastAsia" w:ascii="仿宋_GB2312"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和户籍地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（入党时间）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间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研究生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本科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3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毕业院校及专业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电话（座机、手机）</w:t>
            </w:r>
          </w:p>
        </w:tc>
        <w:tc>
          <w:tcPr>
            <w:tcW w:w="35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负责的主要工作</w:t>
            </w:r>
          </w:p>
        </w:tc>
        <w:tc>
          <w:tcPr>
            <w:tcW w:w="353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5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14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35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培训经历</w:t>
            </w:r>
          </w:p>
        </w:tc>
        <w:tc>
          <w:tcPr>
            <w:tcW w:w="680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工作简历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 名 应 聘 人 员 情 况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680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680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atLeast"/>
          <w:jc w:val="center"/>
        </w:trPr>
        <w:tc>
          <w:tcPr>
            <w:tcW w:w="642" w:type="dxa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备注</w:t>
            </w:r>
          </w:p>
        </w:tc>
        <w:tc>
          <w:tcPr>
            <w:tcW w:w="82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420"/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7DFA"/>
    <w:rsid w:val="2FFA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2021-04-12T08:35:00Z</dcterms:created>
  <dc:creator>暮然回首1369668240</dc:creator>
  <cp:lastModifiedBy>暮然回首1369668240</cp:lastModifiedBy>
  <dcterms:modified xsi:type="dcterms:W3CDTF">2021-04-12T08:38:31Z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