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jc w:val="both"/>
        <w:rPr>
          <w:rFonts w:ascii="Times New Roman" w:hAnsi="Times New Roman" w:eastAsia="宋体" w:cs="Times New Roman"/>
          <w:b/>
          <w:bCs/>
          <w:sz w:val="36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广东工贸职业技术学院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常驻赞比亚工作人员报名表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064"/>
        <w:gridCol w:w="1109"/>
        <w:gridCol w:w="869"/>
        <w:gridCol w:w="1275"/>
        <w:gridCol w:w="1138"/>
        <w:gridCol w:w="1131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9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名</w:t>
            </w:r>
          </w:p>
        </w:tc>
        <w:tc>
          <w:tcPr>
            <w:tcW w:w="106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  别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出生年月</w:t>
            </w:r>
          </w:p>
        </w:tc>
        <w:tc>
          <w:tcPr>
            <w:tcW w:w="11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现任职务</w:t>
            </w:r>
          </w:p>
        </w:tc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  称</w:t>
            </w:r>
          </w:p>
        </w:tc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    历</w:t>
            </w:r>
          </w:p>
        </w:tc>
        <w:tc>
          <w:tcPr>
            <w:tcW w:w="11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    位</w:t>
            </w:r>
          </w:p>
        </w:tc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9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毕业学校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毕业时间</w:t>
            </w:r>
          </w:p>
        </w:tc>
        <w:tc>
          <w:tcPr>
            <w:tcW w:w="113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英语水平</w:t>
            </w:r>
          </w:p>
        </w:tc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健康状况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教育背景</w:t>
            </w:r>
          </w:p>
        </w:tc>
        <w:tc>
          <w:tcPr>
            <w:tcW w:w="7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5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工作经历</w:t>
            </w:r>
          </w:p>
        </w:tc>
        <w:tc>
          <w:tcPr>
            <w:tcW w:w="7330" w:type="dxa"/>
            <w:gridSpan w:val="7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</w:t>
            </w:r>
          </w:p>
        </w:tc>
      </w:tr>
    </w:tbl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267D2"/>
    <w:rsid w:val="005232FA"/>
    <w:rsid w:val="008416E9"/>
    <w:rsid w:val="0D965136"/>
    <w:rsid w:val="768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2021-02-25T13:08:00Z</dcterms:created>
  <dc:creator>喻怀义</dc:creator>
  <cp:lastModifiedBy>喻怀义</cp:lastModifiedBy>
  <dcterms:modified xsi:type="dcterms:W3CDTF">2021-04-02T06:54:37Z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34AA7FFDEBDB445FA8C847D8106F80B2</vt:lpwstr>
  </property>
</Properties>
</file>