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D32" w:rsidRPr="00F654E8" w:rsidRDefault="00F654E8" w:rsidP="00F654E8">
      <w:pPr>
        <w:widowControl/>
        <w:spacing w:line="400" w:lineRule="exact"/>
        <w:jc w:val="center"/>
        <w:rPr>
          <w:rFonts w:ascii="方正小标宋简体" w:eastAsia="方正小标宋简体" w:hAnsi="微软雅黑" w:cs="宋体"/>
          <w:kern w:val="0"/>
          <w:sz w:val="32"/>
          <w:szCs w:val="32"/>
        </w:rPr>
      </w:pPr>
      <w:r w:rsidRPr="00F654E8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昭通市人民检察院2021年公开</w:t>
      </w:r>
      <w:r w:rsidR="00A67FE6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招录书记员</w:t>
      </w:r>
      <w:r w:rsidR="008B6D32" w:rsidRPr="00F654E8">
        <w:rPr>
          <w:rFonts w:ascii="方正小标宋简体" w:eastAsia="方正小标宋简体" w:hAnsi="微软雅黑" w:cs="宋体" w:hint="eastAsia"/>
          <w:kern w:val="0"/>
          <w:sz w:val="32"/>
          <w:szCs w:val="32"/>
        </w:rPr>
        <w:t>笔试考生新冠肺炎疫情防控告知暨承诺书</w:t>
      </w:r>
    </w:p>
    <w:p w:rsidR="008B6D32" w:rsidRPr="00F654E8" w:rsidRDefault="008B6D32" w:rsidP="00F654E8">
      <w:pPr>
        <w:widowControl/>
        <w:spacing w:line="400" w:lineRule="exact"/>
        <w:jc w:val="center"/>
        <w:rPr>
          <w:rFonts w:ascii="微软雅黑" w:eastAsia="微软雅黑" w:hAnsi="微软雅黑" w:cs="宋体"/>
          <w:kern w:val="0"/>
          <w:sz w:val="32"/>
          <w:szCs w:val="32"/>
        </w:rPr>
      </w:pP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一、请广大考生近期注意做好自我健康监测管理，考前3天提前申领“健康码”，做好日体温测量、记录并进行健康状况监测，持续关注健康码状态，有异常情况的要及时报告考点所在州市考试考务机构。</w:t>
      </w:r>
    </w:p>
    <w:p w:rsidR="008B6D32" w:rsidRPr="00A67FE6" w:rsidRDefault="008B6D32" w:rsidP="00A67FE6">
      <w:pPr>
        <w:widowControl/>
        <w:spacing w:line="400" w:lineRule="exact"/>
        <w:ind w:firstLineChars="200" w:firstLine="420"/>
        <w:jc w:val="left"/>
        <w:rPr>
          <w:rFonts w:ascii="方正仿宋简体" w:eastAsia="方正仿宋简体" w:hAnsi="微软雅黑" w:cs="宋体"/>
          <w:color w:val="000000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二、考生打印准考证前应仔细阅读并签署《</w:t>
      </w:r>
      <w:r w:rsidR="00A67FE6" w:rsidRPr="00A67FE6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昭通市人民检察院2021年公开招录书记员笔试考生新冠肺炎疫情防控告知暨承诺书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》。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三、考生自备一次性医用口罩，赴考时如乘坐公共交通工具，需要全程佩戴口罩，可佩戴一次性手套，并做好手部卫生，同时注意社交距离。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四、</w:t>
      </w: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每场次考试前，考生应至少提前1.5小时到达笔试考点。考生进入考点前，应当主动出示本人“健康码”和“通信大数据行程卡”信息，并按要求主动接受体温测量。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（一）“健康码”和“通信大数据行程卡”均为绿码的， 现场测量体温正常(≤37.3℃)可进入考点的普通考场参加考试。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（二）“健康码”为黄码、“通信大数据行程卡”显示来自国内有中风险地区的城市的考生，需提供考试前3天内有效的新冠病毒核酸检测阴性检测报告原件或出示“健康码”新冠病毒核酸检测阴性信息，现场测量体温正常(≤37.3℃)可进入考点的普通考场参加考试，未提供报告（证明）的考生不得进入考点。</w:t>
      </w:r>
    </w:p>
    <w:p w:rsidR="00F654E8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（三）近1个月内有境外旅居史的考生，需提供14天有效的集中医学隔离观察和7天有效居家隔离观察证明、考试前3天内有效的新冠病毒核酸检测阴性检测报告原件或出示“健康码”新冠病毒核酸检测阴性信息，现场测量体温正常(≤37.3℃)可进入考点的普通考场参加考试，未提供报告（证明）的考生不得进入考点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（四）“健康码”为红码的考生不得进入考点。</w:t>
      </w:r>
    </w:p>
    <w:p w:rsidR="00F654E8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五、考试期间，考生要自觉维护考试秩序，与其他考生保持安全社交距离，服从现场工作人员安排，考试结束后按规定有序离场。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六、对考前或考试时出现身体状况异常，经复测复查确有发热、咳嗽等呼吸道异常症状的考生，由驻点</w:t>
      </w: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医疗防疫人员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进行个案预判，具备继续考试条件的考生转移至备用隔离考场考试。对不能排除新冠肺炎的，一律由120负压救护车转运至定点医院就诊排查。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七、考生如因有相关旅居史、密切接触史等流行病学史被集中隔离，笔试当天无法到达考点报到的，视为主动放弃笔试资格。仍处于新冠肺炎治疗期或出院观察期，以及其他个人原因无法参加笔试的考生，视为主动放弃笔试资格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八、请考生注意个人防护，考生进入考点内，除核验信息时须配合摘下口罩以外，考试全程均应佩戴口罩</w:t>
      </w:r>
      <w:r w:rsidRPr="00F654E8">
        <w:rPr>
          <w:rFonts w:ascii="方正仿宋简体" w:eastAsia="方正仿宋简体" w:hAnsi="微软雅黑" w:cs="宋体" w:hint="eastAsia"/>
          <w:kern w:val="0"/>
          <w:szCs w:val="21"/>
        </w:rPr>
        <w:t>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九、因疫情存在动态变化，疫情防控工作要求也将作出相应调整。如考试前出现新的疫情变化，</w:t>
      </w:r>
      <w:r w:rsidR="00A67FE6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昭通市人民检察院门户网站及微信公众号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及时发布补充公告，进一步明确疫情防控要求，请广发考生密切关注。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十、考生应知悉告知事项，遵守相关防疫要求。凡隐瞒或谎报旅居史、接触史、健康状况等疫情防控重点信息，不配合工作人员进行防疫检测、询问等造成不良后果的，取消考试资格，终止考试；如有违法情况，将依法追究法律责任。</w:t>
      </w:r>
    </w:p>
    <w:p w:rsidR="008B6D32" w:rsidRPr="00F654E8" w:rsidRDefault="008B6D32" w:rsidP="00F654E8">
      <w:pPr>
        <w:widowControl/>
        <w:spacing w:line="280" w:lineRule="exact"/>
        <w:ind w:firstLineChars="200" w:firstLine="420"/>
        <w:jc w:val="left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本人已认真阅读《</w:t>
      </w:r>
      <w:r w:rsidR="00A67FE6" w:rsidRPr="00A67FE6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昭通市人民检察院2021年公开招录书记员笔试考生新冠肺炎疫情防控告知暨承诺书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》，知悉告知事项和防疫要求。在此，郑重承诺：对提交和现场出示的所有信息（证明）内容真实性和完整性负责。如果信息有误或缺失，愿承担相应的法律责任。同时，保证遵守考试期间防疫各项规定，服从考点安排，遵守考纪，诚信考试。</w:t>
      </w:r>
    </w:p>
    <w:p w:rsidR="00A67FE6" w:rsidRDefault="00A67FE6" w:rsidP="00F654E8">
      <w:pPr>
        <w:widowControl/>
        <w:spacing w:line="280" w:lineRule="exact"/>
        <w:ind w:right="420" w:firstLineChars="2400" w:firstLine="5040"/>
        <w:rPr>
          <w:rFonts w:ascii="方正仿宋简体" w:eastAsia="方正仿宋简体" w:hAnsi="微软雅黑" w:cs="宋体" w:hint="eastAsia"/>
          <w:color w:val="000000"/>
          <w:kern w:val="0"/>
          <w:szCs w:val="21"/>
        </w:rPr>
      </w:pPr>
    </w:p>
    <w:p w:rsidR="008B6D32" w:rsidRPr="00F654E8" w:rsidRDefault="008B6D32" w:rsidP="00F654E8">
      <w:pPr>
        <w:widowControl/>
        <w:spacing w:line="280" w:lineRule="exact"/>
        <w:ind w:right="420" w:firstLineChars="2400" w:firstLine="5040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 xml:space="preserve">承诺人：         </w:t>
      </w:r>
    </w:p>
    <w:p w:rsidR="008B6D32" w:rsidRPr="00F654E8" w:rsidRDefault="008B6D32" w:rsidP="00F654E8">
      <w:pPr>
        <w:widowControl/>
        <w:spacing w:line="280" w:lineRule="exact"/>
        <w:ind w:right="420" w:firstLineChars="2500" w:firstLine="5250"/>
        <w:rPr>
          <w:rFonts w:ascii="方正仿宋简体" w:eastAsia="方正仿宋简体" w:hAnsi="微软雅黑" w:cs="宋体"/>
          <w:kern w:val="0"/>
          <w:szCs w:val="21"/>
        </w:rPr>
      </w:pP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   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 xml:space="preserve"> 年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 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 xml:space="preserve">  月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> </w:t>
      </w:r>
      <w:r w:rsidRPr="00F654E8">
        <w:rPr>
          <w:rFonts w:ascii="方正仿宋简体" w:eastAsia="方正仿宋简体" w:hAnsi="微软雅黑" w:cs="宋体" w:hint="eastAsia"/>
          <w:color w:val="000000"/>
          <w:kern w:val="0"/>
          <w:szCs w:val="21"/>
        </w:rPr>
        <w:t xml:space="preserve">   日</w:t>
      </w:r>
    </w:p>
    <w:sectPr w:rsidR="008B6D32" w:rsidRPr="00F654E8" w:rsidSect="00767D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28CC" w:rsidRDefault="001628CC" w:rsidP="00F654E8">
      <w:r>
        <w:separator/>
      </w:r>
    </w:p>
  </w:endnote>
  <w:endnote w:type="continuationSeparator" w:id="1">
    <w:p w:rsidR="001628CC" w:rsidRDefault="001628CC" w:rsidP="00F654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仿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28CC" w:rsidRDefault="001628CC" w:rsidP="00F654E8">
      <w:r>
        <w:separator/>
      </w:r>
    </w:p>
  </w:footnote>
  <w:footnote w:type="continuationSeparator" w:id="1">
    <w:p w:rsidR="001628CC" w:rsidRDefault="001628CC" w:rsidP="00F654E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85F"/>
    <w:rsid w:val="001628CC"/>
    <w:rsid w:val="00485D32"/>
    <w:rsid w:val="0075285F"/>
    <w:rsid w:val="00767D56"/>
    <w:rsid w:val="00872CE2"/>
    <w:rsid w:val="008B6D32"/>
    <w:rsid w:val="00A47E42"/>
    <w:rsid w:val="00A67FE6"/>
    <w:rsid w:val="00A846F2"/>
    <w:rsid w:val="00AC771E"/>
    <w:rsid w:val="00F65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D5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C771E"/>
    <w:rPr>
      <w:b/>
      <w:bCs/>
    </w:rPr>
  </w:style>
  <w:style w:type="paragraph" w:styleId="a4">
    <w:name w:val="Normal (Web)"/>
    <w:basedOn w:val="a"/>
    <w:uiPriority w:val="99"/>
    <w:unhideWhenUsed/>
    <w:rsid w:val="00AC771E"/>
    <w:pPr>
      <w:widowControl/>
      <w:spacing w:after="68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Char"/>
    <w:uiPriority w:val="99"/>
    <w:semiHidden/>
    <w:unhideWhenUsed/>
    <w:rsid w:val="00F654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F654E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F654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F654E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2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29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12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644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72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7937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681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9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86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875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641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384840">
                      <w:marLeft w:val="0"/>
                      <w:marRight w:val="0"/>
                      <w:marTop w:val="68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16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845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329</TotalTime>
  <Pages>1</Pages>
  <Words>209</Words>
  <Characters>1193</Characters>
  <Application>Microsoft Office Word</Application>
  <DocSecurity>0</DocSecurity>
  <Lines>9</Lines>
  <Paragraphs>2</Paragraphs>
  <ScaleCrop>false</ScaleCrop>
  <Company>Microsoft</Company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Administrator</cp:lastModifiedBy>
  <cp:revision>3</cp:revision>
  <dcterms:created xsi:type="dcterms:W3CDTF">2021-03-24T01:32:00Z</dcterms:created>
  <dcterms:modified xsi:type="dcterms:W3CDTF">2021-04-29T02:59:00Z</dcterms:modified>
</cp:coreProperties>
</file>