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附件：</w:t>
      </w:r>
    </w:p>
    <w:p>
      <w:pPr>
        <w:ind w:firstLine="1807" w:firstLineChars="5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北仑</w:t>
      </w:r>
      <w:r>
        <w:rPr>
          <w:rFonts w:hint="eastAsia"/>
          <w:b/>
          <w:sz w:val="36"/>
          <w:szCs w:val="36"/>
          <w:lang w:eastAsia="zh-CN"/>
        </w:rPr>
        <w:t>区传媒中心</w:t>
      </w:r>
      <w:r>
        <w:rPr>
          <w:rFonts w:hint="eastAsia"/>
          <w:b/>
          <w:sz w:val="36"/>
          <w:szCs w:val="36"/>
        </w:rPr>
        <w:t>应聘人员报名表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871"/>
        <w:gridCol w:w="2"/>
        <w:gridCol w:w="1440"/>
        <w:gridCol w:w="882"/>
        <w:gridCol w:w="151"/>
        <w:gridCol w:w="915"/>
        <w:gridCol w:w="105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45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30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30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30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身份证号码</w:t>
            </w:r>
          </w:p>
        </w:tc>
        <w:tc>
          <w:tcPr>
            <w:tcW w:w="30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婚否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身高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期望年薪</w:t>
            </w: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联系号码</w:t>
            </w:r>
          </w:p>
        </w:tc>
        <w:tc>
          <w:tcPr>
            <w:tcW w:w="30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目前情况</w:t>
            </w:r>
          </w:p>
        </w:tc>
        <w:tc>
          <w:tcPr>
            <w:tcW w:w="745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2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工作或学习简历</w:t>
            </w:r>
          </w:p>
        </w:tc>
        <w:tc>
          <w:tcPr>
            <w:tcW w:w="7457" w:type="dxa"/>
            <w:gridSpan w:val="10"/>
            <w:noWrap w:val="0"/>
            <w:vAlign w:val="top"/>
          </w:tcPr>
          <w:p>
            <w:pPr>
              <w:tabs>
                <w:tab w:val="left" w:pos="1605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报名理由</w:t>
            </w:r>
          </w:p>
        </w:tc>
        <w:tc>
          <w:tcPr>
            <w:tcW w:w="7457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/>
    <w:sectPr>
      <w:footerReference r:id="rId3" w:type="default"/>
      <w:footerReference r:id="rId4" w:type="even"/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6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2021-05-06T03:18:55Z</dcterms:created>
  <dc:creator>Administrator</dc:creator>
  <cp:lastModifiedBy>Administrator</cp:lastModifiedBy>
  <dcterms:modified xsi:type="dcterms:W3CDTF">2021-05-06T03:19:24Z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EC39612586E44D2883D62E5D17C5F65F</vt:lpwstr>
  </property>
</Properties>
</file>