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会宁县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公开招聘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急需紧缺人才报名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056" w:tblpY="954"/>
        <w:tblOverlap w:val="never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应聘单位：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代码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18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12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全日制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7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12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2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12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41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73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8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偶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专业技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术职务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1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 在职人员 ［   ］   其他人员 ［   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本科入学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650" w:firstLineChars="12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：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038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注：“奖惩情况”栏中请说明奖励情况和违法违纪记录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；无就业单位应聘人员不填工作单位及工作时间。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836F5"/>
    <w:rsid w:val="245836F5"/>
    <w:rsid w:val="395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2020-09-21T06:45:00Z</dcterms:created>
  <dc:creator>自由行走的鱼</dc:creator>
  <cp:lastModifiedBy>自由行走的鱼</cp:lastModifiedBy>
  <dcterms:modified xsi:type="dcterms:W3CDTF">2021-05-19T08:17:47Z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